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D9A77" w14:textId="77777777" w:rsidR="00AC57D6" w:rsidRDefault="00AC57D6" w:rsidP="00E42ADC">
      <w:pPr>
        <w:spacing w:line="259" w:lineRule="exact"/>
        <w:rPr>
          <w:rFonts w:ascii="Arial" w:hAnsi="Arial" w:cs="Arial"/>
          <w:sz w:val="20"/>
        </w:rPr>
      </w:pPr>
      <w:r w:rsidRPr="001213E0">
        <w:rPr>
          <w:rFonts w:ascii="Arial" w:hAnsi="Arial" w:cs="Arial"/>
          <w:noProof/>
          <w:sz w:val="20"/>
          <w:lang w:val="en-AU" w:eastAsia="en-AU"/>
        </w:rPr>
        <w:drawing>
          <wp:anchor distT="0" distB="0" distL="114300" distR="114300" simplePos="0" relativeHeight="251660288" behindDoc="0" locked="0" layoutInCell="1" allowOverlap="0" wp14:anchorId="0C522A44" wp14:editId="472C256E">
            <wp:simplePos x="0" y="0"/>
            <wp:positionH relativeFrom="margin">
              <wp:posOffset>-190500</wp:posOffset>
            </wp:positionH>
            <wp:positionV relativeFrom="margin">
              <wp:posOffset>132080</wp:posOffset>
            </wp:positionV>
            <wp:extent cx="2390775" cy="704850"/>
            <wp:effectExtent l="19050" t="0" r="9525" b="0"/>
            <wp:wrapSquare wrapText="bothSides"/>
            <wp:docPr id="5" name="Picture 1" descr="LTU_BRAND_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U_BRAND_H_CMYK"/>
                    <pic:cNvPicPr>
                      <a:picLocks noChangeAspect="1" noChangeArrowheads="1"/>
                    </pic:cNvPicPr>
                  </pic:nvPicPr>
                  <pic:blipFill>
                    <a:blip r:embed="rId11" cstate="print"/>
                    <a:srcRect/>
                    <a:stretch>
                      <a:fillRect/>
                    </a:stretch>
                  </pic:blipFill>
                  <pic:spPr bwMode="auto">
                    <a:xfrm>
                      <a:off x="0" y="0"/>
                      <a:ext cx="2390775" cy="704850"/>
                    </a:xfrm>
                    <a:prstGeom prst="rect">
                      <a:avLst/>
                    </a:prstGeom>
                    <a:noFill/>
                    <a:ln w="9525">
                      <a:noFill/>
                      <a:miter lim="800000"/>
                      <a:headEnd/>
                      <a:tailEnd/>
                    </a:ln>
                  </pic:spPr>
                </pic:pic>
              </a:graphicData>
            </a:graphic>
          </wp:anchor>
        </w:drawing>
      </w:r>
    </w:p>
    <w:p w14:paraId="428BD033" w14:textId="77777777" w:rsidR="00AC57D6" w:rsidRDefault="00AC57D6" w:rsidP="00E42ADC">
      <w:pPr>
        <w:spacing w:line="259" w:lineRule="exact"/>
        <w:rPr>
          <w:rFonts w:ascii="Arial" w:hAnsi="Arial" w:cs="Arial"/>
          <w:sz w:val="20"/>
        </w:rPr>
      </w:pPr>
    </w:p>
    <w:p w14:paraId="08BF0FDE" w14:textId="77777777" w:rsidR="00AC57D6" w:rsidRPr="0020415A" w:rsidRDefault="00AC57D6" w:rsidP="00E42ADC">
      <w:pPr>
        <w:spacing w:line="259" w:lineRule="exact"/>
        <w:rPr>
          <w:rFonts w:ascii="Arial" w:hAnsi="Arial" w:cs="Arial"/>
          <w:sz w:val="20"/>
        </w:rPr>
      </w:pPr>
    </w:p>
    <w:p w14:paraId="24D07B3C" w14:textId="77777777" w:rsidR="00AC57D6" w:rsidRPr="00CA7AEA" w:rsidRDefault="00AC57D6" w:rsidP="00E42ADC">
      <w:pPr>
        <w:spacing w:line="259" w:lineRule="exact"/>
        <w:rPr>
          <w:rFonts w:ascii="Arial" w:hAnsi="Arial" w:cs="Arial"/>
          <w:sz w:val="16"/>
          <w:szCs w:val="16"/>
        </w:rPr>
      </w:pPr>
      <w:r w:rsidRPr="0020415A">
        <w:rPr>
          <w:sz w:val="20"/>
        </w:rPr>
        <w:tab/>
      </w:r>
      <w:r w:rsidRPr="0020415A">
        <w:rPr>
          <w:sz w:val="20"/>
        </w:rPr>
        <w:tab/>
      </w:r>
      <w:r w:rsidRPr="0020415A">
        <w:rPr>
          <w:sz w:val="20"/>
        </w:rPr>
        <w:tab/>
      </w:r>
      <w:r w:rsidRPr="0020415A">
        <w:rPr>
          <w:sz w:val="20"/>
        </w:rPr>
        <w:tab/>
      </w:r>
      <w:r w:rsidRPr="0020415A">
        <w:rPr>
          <w:sz w:val="20"/>
        </w:rPr>
        <w:tab/>
      </w:r>
      <w:r w:rsidRPr="0020415A">
        <w:rPr>
          <w:sz w:val="20"/>
        </w:rPr>
        <w:tab/>
      </w:r>
      <w:r w:rsidRPr="0020415A">
        <w:rPr>
          <w:rFonts w:ascii="Arial" w:hAnsi="Arial" w:cs="Arial"/>
          <w:sz w:val="20"/>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016"/>
      </w:tblGrid>
      <w:tr w:rsidR="00AC57D6" w:rsidRPr="001D06DF" w14:paraId="4692377E" w14:textId="77777777" w:rsidTr="00D665B1">
        <w:tc>
          <w:tcPr>
            <w:tcW w:w="9242" w:type="dxa"/>
            <w:shd w:val="clear" w:color="auto" w:fill="CCCCCC"/>
          </w:tcPr>
          <w:p w14:paraId="6D14807D" w14:textId="77777777" w:rsidR="00AC57D6" w:rsidRPr="001D06DF" w:rsidRDefault="00AC57D6" w:rsidP="00D665B1">
            <w:pPr>
              <w:rPr>
                <w:rFonts w:asciiTheme="minorHAnsi" w:hAnsiTheme="minorHAnsi" w:cstheme="minorHAnsi"/>
                <w:b/>
                <w:sz w:val="40"/>
                <w:szCs w:val="40"/>
                <w:lang w:val="en-AU"/>
              </w:rPr>
            </w:pPr>
            <w:r w:rsidRPr="001D06DF">
              <w:rPr>
                <w:rFonts w:asciiTheme="minorHAnsi" w:hAnsiTheme="minorHAnsi" w:cstheme="minorHAnsi"/>
                <w:b/>
                <w:sz w:val="40"/>
                <w:szCs w:val="40"/>
                <w:lang w:val="en-AU"/>
              </w:rPr>
              <w:t>Position Description</w:t>
            </w:r>
          </w:p>
        </w:tc>
      </w:tr>
    </w:tbl>
    <w:p w14:paraId="7267AED1" w14:textId="77777777" w:rsidR="00AC57D6" w:rsidRPr="001D06DF" w:rsidRDefault="00AC57D6" w:rsidP="00E42ADC">
      <w:pPr>
        <w:rPr>
          <w:rFonts w:asciiTheme="minorHAnsi" w:hAnsiTheme="minorHAnsi" w:cstheme="minorHAnsi"/>
          <w:i/>
          <w:color w:val="000000"/>
          <w:szCs w:val="24"/>
          <w:lang w:val="en-AU"/>
        </w:rPr>
      </w:pPr>
    </w:p>
    <w:tbl>
      <w:tblPr>
        <w:tblW w:w="0" w:type="auto"/>
        <w:tblBorders>
          <w:insideV w:val="single" w:sz="4" w:space="0" w:color="auto"/>
        </w:tblBorders>
        <w:tblLook w:val="01E0" w:firstRow="1" w:lastRow="1" w:firstColumn="1" w:lastColumn="1" w:noHBand="0" w:noVBand="0"/>
      </w:tblPr>
      <w:tblGrid>
        <w:gridCol w:w="2986"/>
        <w:gridCol w:w="6040"/>
      </w:tblGrid>
      <w:tr w:rsidR="00AC57D6" w:rsidRPr="001D06DF" w14:paraId="3E9CD2AA" w14:textId="77777777" w:rsidTr="005D100A">
        <w:tc>
          <w:tcPr>
            <w:tcW w:w="9026" w:type="dxa"/>
            <w:gridSpan w:val="2"/>
            <w:tcBorders>
              <w:bottom w:val="single" w:sz="4" w:space="0" w:color="auto"/>
            </w:tcBorders>
          </w:tcPr>
          <w:p w14:paraId="0EAA8429" w14:textId="2D4ED75B" w:rsidR="00AC57D6" w:rsidRPr="00BD10E7" w:rsidRDefault="00AC57D6" w:rsidP="00332197">
            <w:pPr>
              <w:rPr>
                <w:rFonts w:asciiTheme="minorHAnsi" w:hAnsiTheme="minorHAnsi" w:cstheme="minorHAnsi"/>
                <w:b/>
                <w:color w:val="000000"/>
                <w:sz w:val="28"/>
                <w:szCs w:val="28"/>
                <w:lang w:val="en-AU"/>
              </w:rPr>
            </w:pPr>
            <w:r w:rsidRPr="009E44CB">
              <w:rPr>
                <w:rFonts w:asciiTheme="minorHAnsi" w:hAnsiTheme="minorHAnsi" w:cstheme="minorHAnsi"/>
                <w:b/>
                <w:noProof/>
                <w:color w:val="000000"/>
                <w:sz w:val="28"/>
                <w:szCs w:val="28"/>
                <w:lang w:val="en-AU"/>
              </w:rPr>
              <w:t>Professor</w:t>
            </w:r>
            <w:r w:rsidR="009B4D66">
              <w:rPr>
                <w:rFonts w:asciiTheme="minorHAnsi" w:hAnsiTheme="minorHAnsi" w:cstheme="minorHAnsi"/>
                <w:b/>
                <w:noProof/>
                <w:color w:val="000000"/>
                <w:sz w:val="28"/>
                <w:szCs w:val="28"/>
                <w:lang w:val="en-AU"/>
              </w:rPr>
              <w:t>,</w:t>
            </w:r>
            <w:r w:rsidR="00FC3B11">
              <w:rPr>
                <w:rFonts w:asciiTheme="minorHAnsi" w:hAnsiTheme="minorHAnsi" w:cstheme="minorHAnsi"/>
                <w:b/>
                <w:noProof/>
                <w:color w:val="000000"/>
                <w:sz w:val="28"/>
                <w:szCs w:val="28"/>
                <w:lang w:val="en-AU"/>
              </w:rPr>
              <w:t xml:space="preserve"> Sport Management</w:t>
            </w:r>
          </w:p>
        </w:tc>
      </w:tr>
      <w:tr w:rsidR="00AC57D6" w:rsidRPr="001D06DF" w14:paraId="0A3EC27E" w14:textId="77777777" w:rsidTr="005D100A">
        <w:tc>
          <w:tcPr>
            <w:tcW w:w="2986" w:type="dxa"/>
            <w:tcBorders>
              <w:top w:val="single" w:sz="4" w:space="0" w:color="auto"/>
              <w:bottom w:val="nil"/>
              <w:right w:val="nil"/>
            </w:tcBorders>
          </w:tcPr>
          <w:p w14:paraId="214A9F53" w14:textId="77777777" w:rsidR="00AC57D6" w:rsidRPr="001D06DF" w:rsidRDefault="00AC57D6" w:rsidP="007011D4">
            <w:pPr>
              <w:rPr>
                <w:rFonts w:asciiTheme="minorHAnsi" w:hAnsiTheme="minorHAnsi" w:cstheme="minorHAnsi"/>
                <w:b/>
                <w:color w:val="000000"/>
                <w:szCs w:val="24"/>
                <w:lang w:val="en-AU"/>
              </w:rPr>
            </w:pPr>
          </w:p>
        </w:tc>
        <w:tc>
          <w:tcPr>
            <w:tcW w:w="6040" w:type="dxa"/>
            <w:tcBorders>
              <w:top w:val="single" w:sz="4" w:space="0" w:color="auto"/>
              <w:left w:val="nil"/>
              <w:bottom w:val="nil"/>
            </w:tcBorders>
          </w:tcPr>
          <w:p w14:paraId="46CEE547" w14:textId="77777777" w:rsidR="00AC57D6" w:rsidRPr="001D06DF" w:rsidRDefault="00AC57D6" w:rsidP="007011D4">
            <w:pPr>
              <w:rPr>
                <w:rFonts w:asciiTheme="minorHAnsi" w:hAnsiTheme="minorHAnsi" w:cstheme="minorHAnsi"/>
                <w:color w:val="000000"/>
                <w:szCs w:val="24"/>
                <w:lang w:val="en-AU"/>
              </w:rPr>
            </w:pPr>
          </w:p>
        </w:tc>
      </w:tr>
      <w:tr w:rsidR="00AC57D6" w:rsidRPr="003A1CFA" w14:paraId="6782FFBD" w14:textId="77777777" w:rsidTr="005D100A">
        <w:tc>
          <w:tcPr>
            <w:tcW w:w="2986" w:type="dxa"/>
            <w:tcBorders>
              <w:top w:val="nil"/>
              <w:right w:val="nil"/>
            </w:tcBorders>
          </w:tcPr>
          <w:p w14:paraId="24B80C41" w14:textId="77777777" w:rsidR="00AC57D6" w:rsidRPr="003A1CFA" w:rsidRDefault="00AC57D6" w:rsidP="007011D4">
            <w:pPr>
              <w:rPr>
                <w:rFonts w:asciiTheme="minorHAnsi" w:hAnsiTheme="minorHAnsi" w:cstheme="minorHAnsi"/>
                <w:b/>
                <w:color w:val="000000"/>
                <w:sz w:val="22"/>
                <w:szCs w:val="22"/>
                <w:lang w:val="en-AU"/>
              </w:rPr>
            </w:pPr>
            <w:r w:rsidRPr="003A1CFA">
              <w:rPr>
                <w:rFonts w:asciiTheme="minorHAnsi" w:hAnsiTheme="minorHAnsi" w:cstheme="minorHAnsi"/>
                <w:b/>
                <w:color w:val="000000"/>
                <w:sz w:val="22"/>
                <w:szCs w:val="22"/>
                <w:lang w:val="en-AU"/>
              </w:rPr>
              <w:t>Position No:</w:t>
            </w:r>
          </w:p>
          <w:p w14:paraId="43BAE118" w14:textId="77777777" w:rsidR="00AC57D6" w:rsidRPr="003A1CFA" w:rsidRDefault="00AC57D6" w:rsidP="007011D4">
            <w:pPr>
              <w:rPr>
                <w:rFonts w:asciiTheme="minorHAnsi" w:hAnsiTheme="minorHAnsi" w:cstheme="minorHAnsi"/>
                <w:b/>
                <w:color w:val="000000"/>
                <w:sz w:val="22"/>
                <w:szCs w:val="22"/>
                <w:lang w:val="en-AU"/>
              </w:rPr>
            </w:pPr>
          </w:p>
        </w:tc>
        <w:tc>
          <w:tcPr>
            <w:tcW w:w="6040" w:type="dxa"/>
            <w:tcBorders>
              <w:top w:val="nil"/>
              <w:left w:val="nil"/>
            </w:tcBorders>
          </w:tcPr>
          <w:p w14:paraId="735A3A7F" w14:textId="77777777" w:rsidR="00AC57D6" w:rsidRPr="00B31573" w:rsidRDefault="00AC57D6" w:rsidP="007011D4">
            <w:pPr>
              <w:rPr>
                <w:rFonts w:asciiTheme="minorHAnsi" w:hAnsiTheme="minorHAnsi" w:cstheme="minorHAnsi"/>
                <w:color w:val="000000"/>
                <w:sz w:val="22"/>
                <w:szCs w:val="22"/>
                <w:lang w:val="en-AU"/>
              </w:rPr>
            </w:pPr>
          </w:p>
        </w:tc>
      </w:tr>
      <w:tr w:rsidR="00AC57D6" w:rsidRPr="003A1CFA" w14:paraId="7F327F50" w14:textId="77777777" w:rsidTr="005D100A">
        <w:tc>
          <w:tcPr>
            <w:tcW w:w="2986" w:type="dxa"/>
            <w:tcBorders>
              <w:right w:val="nil"/>
            </w:tcBorders>
          </w:tcPr>
          <w:p w14:paraId="2799DB31" w14:textId="77777777" w:rsidR="00AC57D6" w:rsidRPr="003A1CFA" w:rsidRDefault="00AC57D6" w:rsidP="007011D4">
            <w:pPr>
              <w:rPr>
                <w:rFonts w:asciiTheme="minorHAnsi" w:hAnsiTheme="minorHAnsi" w:cstheme="minorHAnsi"/>
                <w:b/>
                <w:color w:val="000000"/>
                <w:sz w:val="22"/>
                <w:szCs w:val="22"/>
                <w:lang w:val="en-AU"/>
              </w:rPr>
            </w:pPr>
            <w:r>
              <w:rPr>
                <w:rFonts w:asciiTheme="minorHAnsi" w:hAnsiTheme="minorHAnsi" w:cstheme="minorHAnsi"/>
                <w:b/>
                <w:color w:val="000000"/>
                <w:sz w:val="22"/>
                <w:szCs w:val="22"/>
                <w:lang w:val="en-AU"/>
              </w:rPr>
              <w:t>Business Unit:</w:t>
            </w:r>
          </w:p>
        </w:tc>
        <w:tc>
          <w:tcPr>
            <w:tcW w:w="6040" w:type="dxa"/>
            <w:tcBorders>
              <w:left w:val="nil"/>
            </w:tcBorders>
          </w:tcPr>
          <w:p w14:paraId="547A9EFF" w14:textId="77777777" w:rsidR="00AC57D6" w:rsidRPr="00B31573" w:rsidRDefault="00AC57D6" w:rsidP="00055C3B">
            <w:pPr>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Office of the Provost</w:t>
            </w:r>
          </w:p>
        </w:tc>
      </w:tr>
      <w:tr w:rsidR="00AC57D6" w:rsidRPr="003A1CFA" w14:paraId="2273D3E9" w14:textId="77777777" w:rsidTr="005D100A">
        <w:tc>
          <w:tcPr>
            <w:tcW w:w="2986" w:type="dxa"/>
            <w:tcBorders>
              <w:right w:val="nil"/>
            </w:tcBorders>
          </w:tcPr>
          <w:p w14:paraId="4F4B28BB" w14:textId="77777777" w:rsidR="00AC57D6" w:rsidRPr="003A1CFA" w:rsidRDefault="00AC57D6" w:rsidP="007011D4">
            <w:pPr>
              <w:rPr>
                <w:rFonts w:asciiTheme="minorHAnsi" w:hAnsiTheme="minorHAnsi" w:cstheme="minorHAnsi"/>
                <w:b/>
                <w:color w:val="000000"/>
                <w:sz w:val="22"/>
                <w:szCs w:val="22"/>
                <w:lang w:val="en-AU"/>
              </w:rPr>
            </w:pPr>
          </w:p>
        </w:tc>
        <w:tc>
          <w:tcPr>
            <w:tcW w:w="6040" w:type="dxa"/>
            <w:tcBorders>
              <w:left w:val="nil"/>
            </w:tcBorders>
          </w:tcPr>
          <w:p w14:paraId="116673C4" w14:textId="77777777" w:rsidR="00AC57D6" w:rsidRPr="00B31573" w:rsidRDefault="00AC57D6" w:rsidP="00055C3B">
            <w:pPr>
              <w:rPr>
                <w:rFonts w:asciiTheme="minorHAnsi" w:hAnsiTheme="minorHAnsi" w:cstheme="minorHAnsi"/>
                <w:color w:val="000000"/>
                <w:sz w:val="22"/>
                <w:szCs w:val="22"/>
                <w:lang w:val="en-AU"/>
              </w:rPr>
            </w:pPr>
          </w:p>
        </w:tc>
      </w:tr>
      <w:tr w:rsidR="00AC57D6" w:rsidRPr="003A1CFA" w14:paraId="3BDD4057" w14:textId="77777777" w:rsidTr="005D100A">
        <w:tc>
          <w:tcPr>
            <w:tcW w:w="2986" w:type="dxa"/>
            <w:tcBorders>
              <w:right w:val="nil"/>
            </w:tcBorders>
          </w:tcPr>
          <w:p w14:paraId="509563D7" w14:textId="77777777" w:rsidR="00AC57D6" w:rsidRPr="003A1CFA" w:rsidRDefault="00AC57D6" w:rsidP="007011D4">
            <w:pPr>
              <w:rPr>
                <w:rFonts w:asciiTheme="minorHAnsi" w:hAnsiTheme="minorHAnsi" w:cstheme="minorHAnsi"/>
                <w:b/>
                <w:color w:val="000000"/>
                <w:sz w:val="22"/>
                <w:szCs w:val="22"/>
                <w:lang w:val="en-AU"/>
              </w:rPr>
            </w:pPr>
            <w:r>
              <w:rPr>
                <w:rFonts w:asciiTheme="minorHAnsi" w:hAnsiTheme="minorHAnsi" w:cstheme="minorHAnsi"/>
                <w:b/>
                <w:color w:val="000000"/>
                <w:sz w:val="22"/>
                <w:szCs w:val="22"/>
                <w:lang w:val="en-AU"/>
              </w:rPr>
              <w:t>Division:</w:t>
            </w:r>
          </w:p>
        </w:tc>
        <w:tc>
          <w:tcPr>
            <w:tcW w:w="6040" w:type="dxa"/>
            <w:tcBorders>
              <w:left w:val="nil"/>
            </w:tcBorders>
          </w:tcPr>
          <w:p w14:paraId="0E2412EA" w14:textId="77777777" w:rsidR="00AC57D6" w:rsidRDefault="00AC57D6" w:rsidP="00055C3B">
            <w:pPr>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La Trobe Business School</w:t>
            </w:r>
          </w:p>
          <w:p w14:paraId="18F64C63" w14:textId="77777777" w:rsidR="00AC57D6" w:rsidRPr="00B31573" w:rsidRDefault="00AC57D6" w:rsidP="00055C3B">
            <w:pPr>
              <w:rPr>
                <w:rFonts w:asciiTheme="minorHAnsi" w:hAnsiTheme="minorHAnsi" w:cstheme="minorHAnsi"/>
                <w:color w:val="000000"/>
                <w:sz w:val="22"/>
                <w:szCs w:val="22"/>
                <w:lang w:val="en-AU"/>
              </w:rPr>
            </w:pPr>
          </w:p>
        </w:tc>
      </w:tr>
      <w:tr w:rsidR="00AC57D6" w:rsidRPr="003A1CFA" w14:paraId="5A2B7386" w14:textId="77777777" w:rsidTr="005D100A">
        <w:tc>
          <w:tcPr>
            <w:tcW w:w="2986" w:type="dxa"/>
            <w:tcBorders>
              <w:right w:val="nil"/>
            </w:tcBorders>
          </w:tcPr>
          <w:p w14:paraId="31FA234C" w14:textId="77777777" w:rsidR="00AC57D6" w:rsidRDefault="00AC57D6" w:rsidP="00436D1E">
            <w:pPr>
              <w:rPr>
                <w:rFonts w:asciiTheme="minorHAnsi" w:hAnsiTheme="minorHAnsi" w:cstheme="minorHAnsi"/>
                <w:b/>
                <w:color w:val="000000"/>
                <w:sz w:val="22"/>
                <w:szCs w:val="22"/>
                <w:lang w:val="en-AU"/>
              </w:rPr>
            </w:pPr>
            <w:r>
              <w:rPr>
                <w:rFonts w:asciiTheme="minorHAnsi" w:hAnsiTheme="minorHAnsi" w:cstheme="minorHAnsi"/>
                <w:b/>
                <w:color w:val="000000"/>
                <w:sz w:val="22"/>
                <w:szCs w:val="22"/>
                <w:lang w:val="en-AU"/>
              </w:rPr>
              <w:t>Department:</w:t>
            </w:r>
          </w:p>
          <w:p w14:paraId="6428DE58" w14:textId="77777777" w:rsidR="00AC57D6" w:rsidRDefault="00AC57D6" w:rsidP="00436D1E">
            <w:pPr>
              <w:rPr>
                <w:rFonts w:asciiTheme="minorHAnsi" w:hAnsiTheme="minorHAnsi" w:cstheme="minorHAnsi"/>
                <w:b/>
                <w:color w:val="000000"/>
                <w:sz w:val="22"/>
                <w:szCs w:val="22"/>
                <w:lang w:val="en-AU"/>
              </w:rPr>
            </w:pPr>
          </w:p>
          <w:p w14:paraId="0EE6B79B" w14:textId="77777777" w:rsidR="00AC57D6" w:rsidRDefault="00AC57D6" w:rsidP="00436D1E">
            <w:pPr>
              <w:rPr>
                <w:rFonts w:asciiTheme="minorHAnsi" w:hAnsiTheme="minorHAnsi" w:cstheme="minorHAnsi"/>
                <w:b/>
                <w:color w:val="000000"/>
                <w:sz w:val="22"/>
                <w:szCs w:val="22"/>
                <w:lang w:val="en-AU"/>
              </w:rPr>
            </w:pPr>
            <w:r>
              <w:rPr>
                <w:rFonts w:asciiTheme="minorHAnsi" w:hAnsiTheme="minorHAnsi" w:cstheme="minorHAnsi"/>
                <w:b/>
                <w:color w:val="000000"/>
                <w:sz w:val="22"/>
                <w:szCs w:val="22"/>
                <w:lang w:val="en-AU"/>
              </w:rPr>
              <w:t>Classification Level:</w:t>
            </w:r>
          </w:p>
          <w:p w14:paraId="441E5C6C" w14:textId="77777777" w:rsidR="00AC57D6" w:rsidRPr="003A1CFA" w:rsidRDefault="00AC57D6" w:rsidP="00436D1E">
            <w:pPr>
              <w:rPr>
                <w:rFonts w:asciiTheme="minorHAnsi" w:hAnsiTheme="minorHAnsi" w:cstheme="minorHAnsi"/>
                <w:b/>
                <w:color w:val="000000"/>
                <w:sz w:val="22"/>
                <w:szCs w:val="22"/>
                <w:lang w:val="en-AU"/>
              </w:rPr>
            </w:pPr>
          </w:p>
        </w:tc>
        <w:tc>
          <w:tcPr>
            <w:tcW w:w="6040" w:type="dxa"/>
            <w:tcBorders>
              <w:left w:val="nil"/>
            </w:tcBorders>
          </w:tcPr>
          <w:p w14:paraId="5BCC6E07" w14:textId="77777777" w:rsidR="00AC57D6" w:rsidRDefault="00AC57D6" w:rsidP="00436D1E">
            <w:pPr>
              <w:rPr>
                <w:rFonts w:asciiTheme="minorHAnsi" w:hAnsiTheme="minorHAnsi" w:cstheme="minorHAnsi"/>
                <w:color w:val="000000"/>
                <w:sz w:val="22"/>
                <w:szCs w:val="22"/>
                <w:lang w:val="en-AU"/>
              </w:rPr>
            </w:pPr>
            <w:r w:rsidRPr="009E44CB">
              <w:rPr>
                <w:rFonts w:asciiTheme="minorHAnsi" w:hAnsiTheme="minorHAnsi" w:cstheme="minorHAnsi"/>
                <w:noProof/>
                <w:color w:val="000000"/>
                <w:sz w:val="22"/>
                <w:szCs w:val="22"/>
                <w:lang w:val="en-AU"/>
              </w:rPr>
              <w:t>Management and Marketing</w:t>
            </w:r>
          </w:p>
          <w:p w14:paraId="4CA5F7BB" w14:textId="77777777" w:rsidR="00AC57D6" w:rsidRDefault="00AC57D6" w:rsidP="00436D1E">
            <w:pPr>
              <w:rPr>
                <w:rFonts w:asciiTheme="minorHAnsi" w:hAnsiTheme="minorHAnsi" w:cstheme="minorHAnsi"/>
                <w:color w:val="000000"/>
                <w:sz w:val="22"/>
                <w:szCs w:val="22"/>
                <w:lang w:val="en-AU"/>
              </w:rPr>
            </w:pPr>
          </w:p>
          <w:p w14:paraId="161D9E13" w14:textId="77777777" w:rsidR="00AC57D6" w:rsidRPr="00B31573" w:rsidRDefault="00AC57D6" w:rsidP="00436D1E">
            <w:pPr>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Level E Teaching &amp; Research</w:t>
            </w:r>
          </w:p>
          <w:p w14:paraId="0945E9EA" w14:textId="77777777" w:rsidR="00AC57D6" w:rsidRPr="00B31573" w:rsidRDefault="00AC57D6" w:rsidP="00436D1E">
            <w:pPr>
              <w:rPr>
                <w:rFonts w:asciiTheme="minorHAnsi" w:hAnsiTheme="minorHAnsi" w:cstheme="minorHAnsi"/>
                <w:color w:val="000000"/>
                <w:sz w:val="22"/>
                <w:szCs w:val="22"/>
                <w:lang w:val="en-AU"/>
              </w:rPr>
            </w:pPr>
          </w:p>
        </w:tc>
      </w:tr>
      <w:tr w:rsidR="00AC57D6" w:rsidRPr="003A1CFA" w14:paraId="7E952630" w14:textId="77777777" w:rsidTr="00BA114A">
        <w:trPr>
          <w:trHeight w:val="594"/>
        </w:trPr>
        <w:tc>
          <w:tcPr>
            <w:tcW w:w="2986" w:type="dxa"/>
            <w:tcBorders>
              <w:right w:val="nil"/>
            </w:tcBorders>
          </w:tcPr>
          <w:p w14:paraId="4FFBBA63" w14:textId="77777777" w:rsidR="00AC57D6" w:rsidRPr="003A1CFA" w:rsidRDefault="00AC57D6" w:rsidP="00BA114A">
            <w:pPr>
              <w:rPr>
                <w:rFonts w:asciiTheme="minorHAnsi" w:hAnsiTheme="minorHAnsi" w:cstheme="minorHAnsi"/>
                <w:b/>
                <w:color w:val="000000"/>
                <w:sz w:val="22"/>
                <w:szCs w:val="22"/>
                <w:lang w:val="en-AU"/>
              </w:rPr>
            </w:pPr>
            <w:r>
              <w:rPr>
                <w:rFonts w:asciiTheme="minorHAnsi" w:hAnsiTheme="minorHAnsi" w:cstheme="minorHAnsi"/>
                <w:b/>
                <w:color w:val="000000"/>
                <w:sz w:val="22"/>
                <w:szCs w:val="22"/>
                <w:lang w:val="en-AU"/>
              </w:rPr>
              <w:t>Employment Type:</w:t>
            </w:r>
          </w:p>
        </w:tc>
        <w:tc>
          <w:tcPr>
            <w:tcW w:w="6040" w:type="dxa"/>
            <w:tcBorders>
              <w:left w:val="nil"/>
            </w:tcBorders>
          </w:tcPr>
          <w:p w14:paraId="072A5896" w14:textId="77777777" w:rsidR="00AC57D6" w:rsidRDefault="00AC57D6" w:rsidP="00BA114A">
            <w:pPr>
              <w:rPr>
                <w:rFonts w:asciiTheme="minorHAnsi" w:hAnsiTheme="minorHAnsi" w:cstheme="minorHAnsi"/>
                <w:color w:val="000000"/>
                <w:sz w:val="22"/>
                <w:szCs w:val="22"/>
                <w:lang w:val="en-AU"/>
              </w:rPr>
            </w:pPr>
            <w:r w:rsidRPr="009E44CB">
              <w:rPr>
                <w:rFonts w:asciiTheme="minorHAnsi" w:hAnsiTheme="minorHAnsi" w:cstheme="minorHAnsi"/>
                <w:noProof/>
                <w:color w:val="000000"/>
                <w:sz w:val="22"/>
                <w:szCs w:val="22"/>
                <w:lang w:val="en-AU"/>
              </w:rPr>
              <w:t>Continuing Full Time</w:t>
            </w:r>
          </w:p>
        </w:tc>
      </w:tr>
      <w:tr w:rsidR="00AC57D6" w:rsidRPr="003A1CFA" w14:paraId="4A1089EC" w14:textId="77777777" w:rsidTr="005D100A">
        <w:trPr>
          <w:trHeight w:val="594"/>
        </w:trPr>
        <w:tc>
          <w:tcPr>
            <w:tcW w:w="2986" w:type="dxa"/>
            <w:tcBorders>
              <w:right w:val="nil"/>
            </w:tcBorders>
          </w:tcPr>
          <w:p w14:paraId="3AE70C61" w14:textId="77777777" w:rsidR="00AC57D6" w:rsidRPr="003A1CFA" w:rsidRDefault="00AC57D6" w:rsidP="007011D4">
            <w:pPr>
              <w:rPr>
                <w:rFonts w:asciiTheme="minorHAnsi" w:hAnsiTheme="minorHAnsi" w:cstheme="minorHAnsi"/>
                <w:b/>
                <w:color w:val="000000"/>
                <w:sz w:val="22"/>
                <w:szCs w:val="22"/>
                <w:lang w:val="en-AU"/>
              </w:rPr>
            </w:pPr>
            <w:r>
              <w:rPr>
                <w:rFonts w:asciiTheme="minorHAnsi" w:hAnsiTheme="minorHAnsi" w:cstheme="minorHAnsi"/>
                <w:b/>
                <w:color w:val="000000"/>
                <w:sz w:val="22"/>
                <w:szCs w:val="22"/>
                <w:lang w:val="en-AU"/>
              </w:rPr>
              <w:t>Campus Location:</w:t>
            </w:r>
          </w:p>
        </w:tc>
        <w:tc>
          <w:tcPr>
            <w:tcW w:w="6040" w:type="dxa"/>
            <w:tcBorders>
              <w:left w:val="nil"/>
            </w:tcBorders>
          </w:tcPr>
          <w:p w14:paraId="4CD2B257" w14:textId="77777777" w:rsidR="00AC57D6" w:rsidRDefault="00AC57D6" w:rsidP="007011D4">
            <w:pPr>
              <w:rPr>
                <w:rFonts w:asciiTheme="minorHAnsi" w:hAnsiTheme="minorHAnsi" w:cstheme="minorHAnsi"/>
                <w:color w:val="000000"/>
                <w:sz w:val="22"/>
                <w:szCs w:val="22"/>
                <w:lang w:val="en-AU"/>
              </w:rPr>
            </w:pPr>
            <w:r w:rsidRPr="009E44CB">
              <w:rPr>
                <w:rFonts w:asciiTheme="minorHAnsi" w:hAnsiTheme="minorHAnsi" w:cstheme="minorHAnsi"/>
                <w:noProof/>
                <w:color w:val="000000"/>
                <w:sz w:val="22"/>
                <w:szCs w:val="22"/>
                <w:lang w:val="en-AU"/>
              </w:rPr>
              <w:t>Melbourne</w:t>
            </w:r>
          </w:p>
        </w:tc>
      </w:tr>
      <w:tr w:rsidR="00AC57D6" w:rsidRPr="003A1CFA" w14:paraId="207EDC2B" w14:textId="77777777" w:rsidTr="005D100A">
        <w:tc>
          <w:tcPr>
            <w:tcW w:w="2986" w:type="dxa"/>
            <w:tcBorders>
              <w:right w:val="nil"/>
            </w:tcBorders>
          </w:tcPr>
          <w:p w14:paraId="77880629" w14:textId="77777777" w:rsidR="00AC57D6" w:rsidRPr="003A1CFA" w:rsidRDefault="00AC57D6" w:rsidP="007011D4">
            <w:pPr>
              <w:rPr>
                <w:rFonts w:asciiTheme="minorHAnsi" w:hAnsiTheme="minorHAnsi" w:cstheme="minorHAnsi"/>
                <w:b/>
                <w:color w:val="000000"/>
                <w:sz w:val="22"/>
                <w:szCs w:val="22"/>
                <w:lang w:val="en-AU"/>
              </w:rPr>
            </w:pPr>
            <w:r w:rsidRPr="003A1CFA">
              <w:rPr>
                <w:rFonts w:asciiTheme="minorHAnsi" w:hAnsiTheme="minorHAnsi" w:cstheme="minorHAnsi"/>
                <w:b/>
                <w:color w:val="000000"/>
                <w:sz w:val="22"/>
                <w:szCs w:val="22"/>
                <w:lang w:val="en-AU"/>
              </w:rPr>
              <w:t>Other Benefits:</w:t>
            </w:r>
          </w:p>
          <w:p w14:paraId="38615485" w14:textId="77777777" w:rsidR="00AC57D6" w:rsidRPr="003A1CFA" w:rsidRDefault="00AC57D6" w:rsidP="007011D4">
            <w:pPr>
              <w:rPr>
                <w:rFonts w:asciiTheme="minorHAnsi" w:hAnsiTheme="minorHAnsi" w:cstheme="minorHAnsi"/>
                <w:b/>
                <w:color w:val="000000"/>
                <w:sz w:val="22"/>
                <w:szCs w:val="22"/>
                <w:lang w:val="en-AU"/>
              </w:rPr>
            </w:pPr>
          </w:p>
        </w:tc>
        <w:tc>
          <w:tcPr>
            <w:tcW w:w="6040" w:type="dxa"/>
            <w:tcBorders>
              <w:left w:val="nil"/>
            </w:tcBorders>
          </w:tcPr>
          <w:p w14:paraId="08F45573" w14:textId="77777777" w:rsidR="00AC57D6" w:rsidRPr="003A1CFA" w:rsidRDefault="00545667" w:rsidP="007011D4">
            <w:pPr>
              <w:rPr>
                <w:rFonts w:asciiTheme="minorHAnsi" w:hAnsiTheme="minorHAnsi" w:cstheme="minorHAnsi"/>
                <w:color w:val="000000"/>
                <w:sz w:val="22"/>
                <w:szCs w:val="22"/>
                <w:lang w:val="en-AU"/>
              </w:rPr>
            </w:pPr>
            <w:hyperlink r:id="rId12" w:history="1">
              <w:r w:rsidR="00AC57D6" w:rsidRPr="003A1CFA">
                <w:rPr>
                  <w:rStyle w:val="Hyperlink"/>
                  <w:rFonts w:asciiTheme="minorHAnsi" w:hAnsiTheme="minorHAnsi" w:cstheme="minorHAnsi"/>
                  <w:sz w:val="22"/>
                  <w:szCs w:val="22"/>
                  <w:lang w:val="en-AU"/>
                </w:rPr>
                <w:t>http://www.latrobe.edu.au/jobs/working/benefits</w:t>
              </w:r>
            </w:hyperlink>
            <w:r w:rsidR="00AC57D6" w:rsidRPr="003A1CFA">
              <w:rPr>
                <w:rFonts w:asciiTheme="minorHAnsi" w:hAnsiTheme="minorHAnsi" w:cstheme="minorHAnsi"/>
                <w:color w:val="000000"/>
                <w:sz w:val="22"/>
                <w:szCs w:val="22"/>
                <w:lang w:val="en-AU"/>
              </w:rPr>
              <w:t xml:space="preserve"> </w:t>
            </w:r>
          </w:p>
        </w:tc>
      </w:tr>
    </w:tbl>
    <w:p w14:paraId="3DD12AB9" w14:textId="77777777" w:rsidR="00AC57D6" w:rsidRPr="003A1CFA" w:rsidRDefault="00AC57D6" w:rsidP="003B34E2">
      <w:pPr>
        <w:rPr>
          <w:rFonts w:asciiTheme="minorHAnsi" w:hAnsiTheme="minorHAnsi" w:cstheme="minorHAnsi"/>
          <w:sz w:val="22"/>
          <w:szCs w:val="22"/>
          <w:lang w:val="en-AU"/>
        </w:rPr>
      </w:pPr>
      <w:r>
        <w:rPr>
          <w:rFonts w:asciiTheme="minorHAnsi" w:hAnsiTheme="minorHAnsi" w:cstheme="minorHAnsi"/>
          <w:sz w:val="22"/>
          <w:szCs w:val="22"/>
        </w:rPr>
        <w:t xml:space="preserve">  </w:t>
      </w:r>
      <w:r w:rsidRPr="003A1CFA">
        <w:rPr>
          <w:rFonts w:asciiTheme="minorHAnsi" w:hAnsiTheme="minorHAnsi" w:cstheme="minorHAnsi"/>
          <w:sz w:val="22"/>
          <w:szCs w:val="22"/>
        </w:rPr>
        <w:t>Further information about</w:t>
      </w:r>
      <w:r>
        <w:rPr>
          <w:rFonts w:asciiTheme="minorHAnsi" w:hAnsiTheme="minorHAnsi" w:cstheme="minorHAnsi"/>
          <w:sz w:val="22"/>
          <w:szCs w:val="22"/>
        </w:rPr>
        <w:t xml:space="preserve"> </w:t>
      </w:r>
      <w:r w:rsidRPr="003A1CFA">
        <w:rPr>
          <w:rFonts w:asciiTheme="minorHAnsi" w:hAnsiTheme="minorHAnsi" w:cstheme="minorHAnsi"/>
          <w:sz w:val="22"/>
          <w:szCs w:val="22"/>
          <w:lang w:val="en-AU"/>
        </w:rPr>
        <w:t xml:space="preserve">La Trobe University - </w:t>
      </w:r>
      <w:hyperlink r:id="rId13" w:history="1">
        <w:r w:rsidRPr="003A1CFA">
          <w:rPr>
            <w:rStyle w:val="Hyperlink"/>
            <w:rFonts w:asciiTheme="minorHAnsi" w:hAnsiTheme="minorHAnsi" w:cstheme="minorHAnsi"/>
            <w:sz w:val="22"/>
            <w:szCs w:val="22"/>
            <w:lang w:val="en-AU"/>
          </w:rPr>
          <w:t>http://www.latrobe.edu.au/about</w:t>
        </w:r>
      </w:hyperlink>
      <w:r w:rsidRPr="003A1CFA">
        <w:rPr>
          <w:rFonts w:asciiTheme="minorHAnsi" w:hAnsiTheme="minorHAnsi" w:cstheme="minorHAnsi"/>
          <w:sz w:val="22"/>
          <w:szCs w:val="22"/>
          <w:lang w:val="en-AU"/>
        </w:rPr>
        <w:t xml:space="preserve"> </w:t>
      </w:r>
      <w:r w:rsidRPr="003A1CFA">
        <w:rPr>
          <w:rFonts w:asciiTheme="minorHAnsi" w:hAnsiTheme="minorHAnsi" w:cstheme="minorHAnsi"/>
          <w:sz w:val="22"/>
          <w:szCs w:val="22"/>
          <w:lang w:val="en-AU"/>
        </w:rPr>
        <w:tab/>
      </w:r>
    </w:p>
    <w:p w14:paraId="1C60D187" w14:textId="77777777" w:rsidR="00AC57D6" w:rsidRPr="003A1CFA" w:rsidRDefault="00AC57D6" w:rsidP="00E42ADC">
      <w:pPr>
        <w:rPr>
          <w:rFonts w:asciiTheme="minorHAnsi" w:hAnsiTheme="minorHAnsi" w:cstheme="minorHAnsi"/>
          <w:sz w:val="22"/>
          <w:szCs w:val="22"/>
          <w:lang w:val="en-AU"/>
        </w:rPr>
      </w:pPr>
    </w:p>
    <w:p w14:paraId="4952E51C" w14:textId="77777777" w:rsidR="00AC57D6" w:rsidRPr="001D06DF" w:rsidRDefault="00AC57D6" w:rsidP="00E42ADC">
      <w:pPr>
        <w:rPr>
          <w:rFonts w:asciiTheme="minorHAnsi" w:hAnsiTheme="minorHAnsi" w:cstheme="minorHAnsi"/>
        </w:rPr>
      </w:pPr>
      <w:r>
        <w:rPr>
          <w:rFonts w:asciiTheme="minorHAnsi" w:hAnsiTheme="minorHAnsi" w:cstheme="minorHAnsi"/>
          <w:noProof/>
          <w:snapToGrid/>
          <w:lang w:val="en-AU" w:eastAsia="en-AU"/>
        </w:rPr>
        <mc:AlternateContent>
          <mc:Choice Requires="wps">
            <w:drawing>
              <wp:anchor distT="4294967295" distB="4294967295" distL="114300" distR="114300" simplePos="0" relativeHeight="251659264" behindDoc="0" locked="0" layoutInCell="1" allowOverlap="1" wp14:anchorId="03A4C5AE" wp14:editId="63405A15">
                <wp:simplePos x="0" y="0"/>
                <wp:positionH relativeFrom="column">
                  <wp:posOffset>-104775</wp:posOffset>
                </wp:positionH>
                <wp:positionV relativeFrom="paragraph">
                  <wp:posOffset>136524</wp:posOffset>
                </wp:positionV>
                <wp:extent cx="6172200" cy="0"/>
                <wp:effectExtent l="0" t="0" r="1905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9D46D" id="Line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10.75pt" to="477.7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"/>
            </w:pict>
          </mc:Fallback>
        </mc:AlternateContent>
      </w:r>
    </w:p>
    <w:p w14:paraId="0C2C3E70" w14:textId="77777777" w:rsidR="00AC57D6" w:rsidRPr="003A1CFA" w:rsidRDefault="00AC57D6" w:rsidP="00D224B1">
      <w:pPr>
        <w:rPr>
          <w:rFonts w:asciiTheme="minorHAnsi" w:hAnsiTheme="minorHAnsi" w:cstheme="minorHAnsi"/>
          <w:sz w:val="22"/>
          <w:szCs w:val="22"/>
        </w:rPr>
      </w:pPr>
    </w:p>
    <w:p w14:paraId="18640B4F" w14:textId="77777777" w:rsidR="00AC57D6" w:rsidRDefault="00AC57D6">
      <w:pPr>
        <w:widowControl/>
        <w:rPr>
          <w:rFonts w:ascii="Calibri" w:hAnsi="Calibri" w:cs="Calibri"/>
          <w:b/>
          <w:bCs/>
          <w:snapToGrid/>
          <w:sz w:val="22"/>
          <w:szCs w:val="22"/>
          <w:lang w:val="en-AU" w:eastAsia="en-AU"/>
        </w:rPr>
      </w:pPr>
      <w:r>
        <w:rPr>
          <w:b/>
          <w:bCs/>
          <w:sz w:val="22"/>
          <w:szCs w:val="22"/>
        </w:rPr>
        <w:br w:type="page"/>
      </w:r>
    </w:p>
    <w:p w14:paraId="51128727" w14:textId="77777777" w:rsidR="00AC57D6" w:rsidRPr="00D67ADA" w:rsidRDefault="00AC57D6" w:rsidP="00C73B62">
      <w:pPr>
        <w:pStyle w:val="Default"/>
        <w:rPr>
          <w:b/>
          <w:bCs/>
          <w:color w:val="auto"/>
          <w:sz w:val="22"/>
          <w:szCs w:val="22"/>
        </w:rPr>
      </w:pPr>
      <w:r w:rsidRPr="00D67ADA">
        <w:rPr>
          <w:b/>
          <w:bCs/>
          <w:color w:val="auto"/>
          <w:sz w:val="22"/>
          <w:szCs w:val="22"/>
        </w:rPr>
        <w:lastRenderedPageBreak/>
        <w:t xml:space="preserve">Position </w:t>
      </w:r>
      <w:r>
        <w:rPr>
          <w:b/>
          <w:bCs/>
          <w:color w:val="auto"/>
          <w:sz w:val="22"/>
          <w:szCs w:val="22"/>
        </w:rPr>
        <w:t>Context/</w:t>
      </w:r>
      <w:r w:rsidRPr="00D67ADA">
        <w:rPr>
          <w:b/>
          <w:bCs/>
          <w:color w:val="auto"/>
          <w:sz w:val="22"/>
          <w:szCs w:val="22"/>
        </w:rPr>
        <w:t>Purpose</w:t>
      </w:r>
    </w:p>
    <w:p w14:paraId="4ED7B883" w14:textId="77777777" w:rsidR="00AC57D6" w:rsidRDefault="00AC57D6" w:rsidP="00F874D8">
      <w:pPr>
        <w:pStyle w:val="Default"/>
        <w:rPr>
          <w:b/>
          <w:bCs/>
          <w:color w:val="auto"/>
          <w:sz w:val="22"/>
          <w:szCs w:val="22"/>
        </w:rPr>
      </w:pPr>
    </w:p>
    <w:p w14:paraId="44CE4F28" w14:textId="77777777" w:rsidR="00AC57D6" w:rsidRDefault="00DA7E66" w:rsidP="00DA7E66">
      <w:pPr>
        <w:pStyle w:val="Default"/>
        <w:jc w:val="both"/>
        <w:rPr>
          <w:b/>
          <w:bCs/>
          <w:sz w:val="22"/>
          <w:szCs w:val="22"/>
        </w:rPr>
      </w:pPr>
      <w:r w:rsidRPr="00DA7E66">
        <w:rPr>
          <w:snapToGrid w:val="0"/>
          <w:color w:val="000000" w:themeColor="text1"/>
          <w:sz w:val="22"/>
          <w:szCs w:val="22"/>
        </w:rPr>
        <w:t xml:space="preserve">The appointee will be recognised nationally and internationally as a contributor to the development of their discipline or profession.  They will demonstrate leadership in curriculum development, coordinate and deliver courses and subjects at both undergraduate and postgraduate level and be expected to foster excellence in teaching and learning and play a key role in assuring the quality of the academic programs and facilitating student success within the </w:t>
      </w:r>
      <w:proofErr w:type="gramStart"/>
      <w:r w:rsidRPr="00DA7E66">
        <w:rPr>
          <w:snapToGrid w:val="0"/>
          <w:color w:val="000000" w:themeColor="text1"/>
          <w:sz w:val="22"/>
          <w:szCs w:val="22"/>
        </w:rPr>
        <w:t>School</w:t>
      </w:r>
      <w:proofErr w:type="gramEnd"/>
      <w:r w:rsidRPr="00DA7E66">
        <w:rPr>
          <w:snapToGrid w:val="0"/>
          <w:color w:val="000000" w:themeColor="text1"/>
          <w:sz w:val="22"/>
          <w:szCs w:val="22"/>
        </w:rPr>
        <w:t xml:space="preserve">.  They will also undertake high impact research published in ABDC A* and A ranked journals, lead in the development and successful execution of their discipline’s research, funding and industry engagement </w:t>
      </w:r>
      <w:proofErr w:type="gramStart"/>
      <w:r w:rsidRPr="00DA7E66">
        <w:rPr>
          <w:snapToGrid w:val="0"/>
          <w:color w:val="000000" w:themeColor="text1"/>
          <w:sz w:val="22"/>
          <w:szCs w:val="22"/>
        </w:rPr>
        <w:t>strategies</w:t>
      </w:r>
      <w:proofErr w:type="gramEnd"/>
      <w:r w:rsidRPr="00DA7E66">
        <w:rPr>
          <w:snapToGrid w:val="0"/>
          <w:color w:val="000000" w:themeColor="text1"/>
          <w:sz w:val="22"/>
          <w:szCs w:val="22"/>
        </w:rPr>
        <w:t xml:space="preserve"> and contribute to the leadership of the Department and/or School.</w:t>
      </w:r>
    </w:p>
    <w:p w14:paraId="39BF9C01" w14:textId="77777777" w:rsidR="00AC57D6" w:rsidRDefault="00AC57D6" w:rsidP="00C73B62">
      <w:pPr>
        <w:pStyle w:val="Default"/>
        <w:rPr>
          <w:sz w:val="22"/>
          <w:szCs w:val="22"/>
        </w:rPr>
      </w:pPr>
    </w:p>
    <w:p w14:paraId="06D0B07A" w14:textId="77777777" w:rsidR="00AC57D6" w:rsidRPr="00AF3D47" w:rsidRDefault="00AC57D6" w:rsidP="00C73B62">
      <w:pPr>
        <w:pStyle w:val="Default"/>
        <w:rPr>
          <w:b/>
          <w:bCs/>
          <w:sz w:val="22"/>
          <w:szCs w:val="22"/>
        </w:rPr>
      </w:pPr>
      <w:r w:rsidRPr="00AF3D47">
        <w:rPr>
          <w:b/>
          <w:bCs/>
          <w:sz w:val="22"/>
          <w:szCs w:val="22"/>
        </w:rPr>
        <w:t>Duties at this level will include:</w:t>
      </w:r>
    </w:p>
    <w:p w14:paraId="0F0EF132" w14:textId="77777777" w:rsidR="00AC57D6" w:rsidRPr="00AF3D47" w:rsidRDefault="00AC57D6" w:rsidP="00C73B62">
      <w:pPr>
        <w:pStyle w:val="Default"/>
        <w:rPr>
          <w:b/>
          <w:bCs/>
          <w:sz w:val="22"/>
          <w:szCs w:val="22"/>
        </w:rPr>
      </w:pPr>
    </w:p>
    <w:p w14:paraId="4B47B978" w14:textId="77777777" w:rsidR="00AC57D6" w:rsidRPr="00AF3D47" w:rsidRDefault="00AC57D6" w:rsidP="1B6B2873">
      <w:pPr>
        <w:pStyle w:val="ListParagraph"/>
        <w:numPr>
          <w:ilvl w:val="0"/>
          <w:numId w:val="10"/>
        </w:numPr>
        <w:rPr>
          <w:rFonts w:ascii="Calibri" w:eastAsia="Calibri" w:hAnsi="Calibri" w:cs="Calibri"/>
          <w:sz w:val="22"/>
          <w:szCs w:val="22"/>
          <w:lang w:val="en-AU"/>
        </w:rPr>
      </w:pPr>
      <w:r w:rsidRPr="00AF3D47">
        <w:rPr>
          <w:rFonts w:ascii="Calibri" w:eastAsia="Calibri" w:hAnsi="Calibri" w:cs="Calibri"/>
          <w:sz w:val="22"/>
          <w:szCs w:val="22"/>
          <w:lang w:val="en-AU"/>
        </w:rPr>
        <w:t>Design, coordinate and deliver courses and subjects which provide a high-quality learning experience that engages students.</w:t>
      </w:r>
    </w:p>
    <w:p w14:paraId="19A3142D" w14:textId="77777777" w:rsidR="00AC57D6" w:rsidRPr="00AF3D47" w:rsidRDefault="00AC57D6" w:rsidP="00222998">
      <w:pPr>
        <w:pStyle w:val="ListParagraph"/>
        <w:numPr>
          <w:ilvl w:val="0"/>
          <w:numId w:val="10"/>
        </w:numPr>
        <w:rPr>
          <w:rFonts w:eastAsia="Univers" w:cs="Univers"/>
        </w:rPr>
      </w:pPr>
      <w:r w:rsidRPr="00AF3D47">
        <w:rPr>
          <w:rFonts w:ascii="Calibri" w:eastAsia="Calibri" w:hAnsi="Calibri" w:cs="Calibri"/>
          <w:sz w:val="22"/>
          <w:szCs w:val="22"/>
          <w:lang w:val="en-AU"/>
        </w:rPr>
        <w:t>Demonstrate a scholarly approach to learning and teaching and contribute to disciplinary teaching pedagogy and research.</w:t>
      </w:r>
    </w:p>
    <w:p w14:paraId="2049C530" w14:textId="77777777" w:rsidR="00AC57D6" w:rsidRPr="00AF3D47" w:rsidRDefault="00AC57D6" w:rsidP="00222998">
      <w:pPr>
        <w:pStyle w:val="ListParagraph"/>
        <w:numPr>
          <w:ilvl w:val="0"/>
          <w:numId w:val="10"/>
        </w:numPr>
        <w:rPr>
          <w:rFonts w:ascii="Calibri" w:eastAsia="Calibri" w:hAnsi="Calibri" w:cs="Calibri"/>
          <w:sz w:val="22"/>
          <w:szCs w:val="22"/>
          <w:lang w:val="en-AU" w:eastAsia="en-AU"/>
        </w:rPr>
      </w:pPr>
      <w:r w:rsidRPr="00AF3D47">
        <w:rPr>
          <w:rFonts w:ascii="Calibri" w:hAnsi="Calibri" w:cs="Calibri"/>
          <w:sz w:val="22"/>
          <w:szCs w:val="22"/>
          <w:lang w:val="en-AU" w:eastAsia="en-AU"/>
        </w:rPr>
        <w:t>Provide academic leadership in the development and teaching of the discipline/ program, at undergraduate and postgraduate levels.</w:t>
      </w:r>
    </w:p>
    <w:p w14:paraId="491E76D0" w14:textId="77777777" w:rsidR="00AC57D6" w:rsidRPr="00AF3D47" w:rsidRDefault="00AC57D6" w:rsidP="00222998">
      <w:pPr>
        <w:pStyle w:val="ListParagraph"/>
        <w:numPr>
          <w:ilvl w:val="0"/>
          <w:numId w:val="10"/>
        </w:numPr>
        <w:rPr>
          <w:rFonts w:cs="Cambria"/>
        </w:rPr>
      </w:pPr>
      <w:r w:rsidRPr="00AF3D47">
        <w:rPr>
          <w:rFonts w:ascii="Calibri" w:eastAsia="Calibri" w:hAnsi="Calibri" w:cs="Calibri"/>
          <w:sz w:val="22"/>
          <w:szCs w:val="22"/>
          <w:lang w:val="en-AU"/>
        </w:rPr>
        <w:t>Conduct and lead high impact research and produce high quality publications in ABDC A* and A ranked journals</w:t>
      </w:r>
    </w:p>
    <w:p w14:paraId="30C0E221" w14:textId="77777777" w:rsidR="00AC57D6" w:rsidRPr="00AF3D47" w:rsidRDefault="00AC57D6" w:rsidP="00222998">
      <w:pPr>
        <w:pStyle w:val="ListParagraph"/>
        <w:numPr>
          <w:ilvl w:val="0"/>
          <w:numId w:val="10"/>
        </w:numPr>
        <w:rPr>
          <w:rFonts w:eastAsia="Univers" w:cs="Univers"/>
        </w:rPr>
      </w:pPr>
      <w:r w:rsidRPr="00AF3D47">
        <w:rPr>
          <w:rFonts w:ascii="Calibri" w:eastAsia="Calibri" w:hAnsi="Calibri" w:cs="Calibri"/>
          <w:sz w:val="22"/>
          <w:szCs w:val="22"/>
          <w:lang w:val="en-AU"/>
        </w:rPr>
        <w:t>Play a significant role in research projects including leadership of research teams and/or management of projects.</w:t>
      </w:r>
    </w:p>
    <w:p w14:paraId="72AFDA49" w14:textId="77777777" w:rsidR="00AC57D6" w:rsidRPr="00AF3D47" w:rsidRDefault="00AC57D6" w:rsidP="00222998">
      <w:pPr>
        <w:pStyle w:val="ListParagraph"/>
        <w:numPr>
          <w:ilvl w:val="0"/>
          <w:numId w:val="10"/>
        </w:numPr>
        <w:rPr>
          <w:rFonts w:eastAsia="Univers" w:cs="Univers"/>
        </w:rPr>
      </w:pPr>
      <w:r w:rsidRPr="00AF3D47">
        <w:rPr>
          <w:rFonts w:ascii="Calibri" w:eastAsia="Calibri" w:hAnsi="Calibri" w:cs="Calibri"/>
          <w:sz w:val="22"/>
          <w:szCs w:val="22"/>
          <w:lang w:val="en-AU"/>
        </w:rPr>
        <w:t>Supervise Higher Degree by Research (HDR), honours and postgraduate students.</w:t>
      </w:r>
    </w:p>
    <w:p w14:paraId="5F561B9A" w14:textId="77777777" w:rsidR="00AC57D6" w:rsidRPr="00AF3D47" w:rsidRDefault="00AC57D6" w:rsidP="00222998">
      <w:pPr>
        <w:pStyle w:val="ListParagraph"/>
        <w:numPr>
          <w:ilvl w:val="0"/>
          <w:numId w:val="10"/>
        </w:numPr>
        <w:rPr>
          <w:rFonts w:eastAsia="Univers" w:cs="Univers"/>
          <w:lang w:val="en-AU"/>
        </w:rPr>
      </w:pPr>
      <w:r w:rsidRPr="00AF3D47">
        <w:rPr>
          <w:rFonts w:ascii="Calibri" w:eastAsia="Calibri" w:hAnsi="Calibri" w:cs="Calibri"/>
          <w:sz w:val="22"/>
          <w:szCs w:val="22"/>
          <w:lang w:val="en-AU"/>
        </w:rPr>
        <w:t>Obtain</w:t>
      </w:r>
      <w:r w:rsidRPr="00AF3D47">
        <w:rPr>
          <w:rFonts w:ascii="Calibri" w:eastAsia="Calibri" w:hAnsi="Calibri" w:cs="Calibri"/>
          <w:strike/>
          <w:sz w:val="22"/>
          <w:szCs w:val="22"/>
          <w:lang w:val="en-AU"/>
        </w:rPr>
        <w:t xml:space="preserve"> </w:t>
      </w:r>
      <w:r w:rsidRPr="00AF3D47">
        <w:rPr>
          <w:rFonts w:ascii="Calibri" w:eastAsia="Calibri" w:hAnsi="Calibri" w:cs="Calibri"/>
          <w:sz w:val="22"/>
          <w:szCs w:val="22"/>
          <w:lang w:val="en-AU"/>
        </w:rPr>
        <w:t>research funding from contracts/grants/consultancies.</w:t>
      </w:r>
    </w:p>
    <w:p w14:paraId="056DD12B" w14:textId="77777777" w:rsidR="00AC57D6" w:rsidRPr="00AF3D47" w:rsidRDefault="00AC57D6" w:rsidP="00222998">
      <w:pPr>
        <w:pStyle w:val="ListParagraph"/>
        <w:numPr>
          <w:ilvl w:val="0"/>
          <w:numId w:val="10"/>
        </w:numPr>
        <w:rPr>
          <w:rFonts w:ascii="Calibri" w:eastAsia="Calibri" w:hAnsi="Calibri" w:cs="Calibri"/>
          <w:sz w:val="22"/>
          <w:szCs w:val="22"/>
          <w:lang w:val="en-AU" w:eastAsia="en-AU"/>
        </w:rPr>
      </w:pPr>
      <w:r w:rsidRPr="00AF3D47">
        <w:rPr>
          <w:rFonts w:ascii="Calibri" w:hAnsi="Calibri" w:cs="Calibri"/>
          <w:sz w:val="22"/>
          <w:szCs w:val="22"/>
          <w:lang w:val="en-AU" w:eastAsia="en-AU"/>
        </w:rPr>
        <w:t>Provide academic leadership to ensure the development and maintenance of a robust research culture in the discipline at La Trobe.</w:t>
      </w:r>
    </w:p>
    <w:p w14:paraId="60FE1983" w14:textId="77777777" w:rsidR="00AC57D6" w:rsidRPr="00AF3D47" w:rsidRDefault="00AC57D6" w:rsidP="00222998">
      <w:pPr>
        <w:pStyle w:val="ListParagraph"/>
        <w:numPr>
          <w:ilvl w:val="0"/>
          <w:numId w:val="10"/>
        </w:numPr>
        <w:rPr>
          <w:rFonts w:cs="Cambria"/>
          <w:lang w:val="en-AU"/>
        </w:rPr>
      </w:pPr>
      <w:r w:rsidRPr="00AF3D47">
        <w:rPr>
          <w:rFonts w:ascii="Calibri" w:eastAsia="Calibri" w:hAnsi="Calibri" w:cs="Calibri"/>
          <w:sz w:val="22"/>
          <w:szCs w:val="22"/>
          <w:lang w:val="en-AU"/>
        </w:rPr>
        <w:t>Lead the development of partnerships with potential domestic and international partners.</w:t>
      </w:r>
    </w:p>
    <w:p w14:paraId="0F25ADF4" w14:textId="77777777" w:rsidR="00AC57D6" w:rsidRPr="00AF3D47" w:rsidRDefault="00AC57D6" w:rsidP="00222998">
      <w:pPr>
        <w:pStyle w:val="ListParagraph"/>
        <w:numPr>
          <w:ilvl w:val="0"/>
          <w:numId w:val="10"/>
        </w:numPr>
        <w:rPr>
          <w:rFonts w:eastAsia="Univers" w:cs="Univers"/>
          <w:lang w:val="en-AU"/>
        </w:rPr>
      </w:pPr>
      <w:r w:rsidRPr="00AF3D47">
        <w:rPr>
          <w:rFonts w:ascii="Calibri" w:eastAsia="Calibri" w:hAnsi="Calibri" w:cs="Calibri"/>
          <w:sz w:val="22"/>
          <w:szCs w:val="22"/>
          <w:lang w:val="en-AU"/>
        </w:rPr>
        <w:t xml:space="preserve">Promote and represent the University and discipline/profession by participating in appropriate local, </w:t>
      </w:r>
      <w:proofErr w:type="gramStart"/>
      <w:r w:rsidRPr="00AF3D47">
        <w:rPr>
          <w:rFonts w:ascii="Calibri" w:eastAsia="Calibri" w:hAnsi="Calibri" w:cs="Calibri"/>
          <w:sz w:val="22"/>
          <w:szCs w:val="22"/>
          <w:lang w:val="en-AU"/>
        </w:rPr>
        <w:t>national</w:t>
      </w:r>
      <w:proofErr w:type="gramEnd"/>
      <w:r w:rsidRPr="00AF3D47">
        <w:rPr>
          <w:rFonts w:ascii="Calibri" w:eastAsia="Calibri" w:hAnsi="Calibri" w:cs="Calibri"/>
          <w:sz w:val="22"/>
          <w:szCs w:val="22"/>
          <w:lang w:val="en-AU"/>
        </w:rPr>
        <w:t xml:space="preserve"> and international organisations and events.</w:t>
      </w:r>
    </w:p>
    <w:p w14:paraId="338F2AAE" w14:textId="77777777" w:rsidR="00AC57D6" w:rsidRPr="00AF3D47" w:rsidRDefault="00AC57D6" w:rsidP="00222998">
      <w:pPr>
        <w:pStyle w:val="ListParagraph"/>
        <w:numPr>
          <w:ilvl w:val="0"/>
          <w:numId w:val="10"/>
        </w:numPr>
        <w:rPr>
          <w:rFonts w:ascii="Calibri" w:eastAsia="Calibri" w:hAnsi="Calibri" w:cs="Calibri"/>
          <w:sz w:val="22"/>
          <w:szCs w:val="22"/>
          <w:lang w:val="en-AU" w:eastAsia="en-AU"/>
        </w:rPr>
      </w:pPr>
      <w:r w:rsidRPr="00AF3D47">
        <w:rPr>
          <w:rFonts w:ascii="Calibri" w:hAnsi="Calibri" w:cs="Calibri"/>
          <w:sz w:val="22"/>
          <w:szCs w:val="22"/>
          <w:lang w:val="en-AU" w:eastAsia="en-AU"/>
        </w:rPr>
        <w:t>Play a leading role in discipline-based mentoring and supporting the development of more junior research and teaching staff within the Department/School/University.</w:t>
      </w:r>
    </w:p>
    <w:p w14:paraId="1665222A" w14:textId="77777777" w:rsidR="00AC57D6" w:rsidRPr="00AF3D47" w:rsidRDefault="00AC57D6" w:rsidP="00222998">
      <w:pPr>
        <w:pStyle w:val="ListParagraph"/>
        <w:numPr>
          <w:ilvl w:val="0"/>
          <w:numId w:val="10"/>
        </w:numPr>
        <w:rPr>
          <w:rFonts w:eastAsia="Univers" w:cs="Univers"/>
          <w:lang w:val="en-AU" w:eastAsia="en-AU"/>
        </w:rPr>
      </w:pPr>
      <w:r w:rsidRPr="00AF3D47">
        <w:rPr>
          <w:rFonts w:ascii="Calibri" w:hAnsi="Calibri" w:cs="Calibri"/>
          <w:sz w:val="22"/>
          <w:szCs w:val="22"/>
          <w:lang w:val="en-AU" w:eastAsia="en-AU"/>
        </w:rPr>
        <w:t>Provide leadership to the university/school/department/program by undertaking major management and planning responsibilities, and chairing school, faculty, university committees/working parties.</w:t>
      </w:r>
    </w:p>
    <w:p w14:paraId="40DC6DA4" w14:textId="77777777" w:rsidR="00AC57D6" w:rsidRPr="00AF3D47" w:rsidRDefault="00AC57D6" w:rsidP="00222998">
      <w:pPr>
        <w:pStyle w:val="ListParagraph"/>
        <w:numPr>
          <w:ilvl w:val="0"/>
          <w:numId w:val="10"/>
        </w:numPr>
        <w:rPr>
          <w:rFonts w:cs="Cambria"/>
          <w:lang w:val="en-AU"/>
        </w:rPr>
      </w:pPr>
      <w:r w:rsidRPr="00AF3D47">
        <w:rPr>
          <w:rFonts w:ascii="Calibri" w:eastAsia="Calibri" w:hAnsi="Calibri" w:cs="Calibri"/>
          <w:sz w:val="22"/>
          <w:szCs w:val="22"/>
          <w:lang w:val="en-AU"/>
        </w:rPr>
        <w:t>Participate in discipline-based mentoring and coaching of more junior colleagues to develop their teaching and research performance.</w:t>
      </w:r>
    </w:p>
    <w:p w14:paraId="6366F1E3" w14:textId="77777777" w:rsidR="00AC57D6" w:rsidRPr="00AF3D47" w:rsidRDefault="00AC57D6" w:rsidP="00222998">
      <w:pPr>
        <w:pStyle w:val="ListParagraph"/>
        <w:numPr>
          <w:ilvl w:val="0"/>
          <w:numId w:val="10"/>
        </w:numPr>
        <w:rPr>
          <w:rFonts w:eastAsia="Univers" w:cs="Univers"/>
          <w:lang w:val="en-AU" w:eastAsia="en-AU"/>
        </w:rPr>
      </w:pPr>
      <w:r w:rsidRPr="00AF3D47">
        <w:rPr>
          <w:rFonts w:ascii="Calibri" w:hAnsi="Calibri" w:cs="Calibri"/>
          <w:sz w:val="22"/>
          <w:szCs w:val="22"/>
          <w:lang w:val="en-AU" w:eastAsia="en-AU"/>
        </w:rPr>
        <w:t>Promote the University and discipline by participating in appropriate local, national and/or international organisations and events.</w:t>
      </w:r>
    </w:p>
    <w:p w14:paraId="7F5A6BFA" w14:textId="77777777" w:rsidR="00AC57D6" w:rsidRPr="00AF3D47" w:rsidRDefault="00AC57D6" w:rsidP="00222998">
      <w:pPr>
        <w:pStyle w:val="ListParagraph"/>
        <w:numPr>
          <w:ilvl w:val="0"/>
          <w:numId w:val="10"/>
        </w:numPr>
        <w:rPr>
          <w:rFonts w:eastAsia="Univers" w:cs="Univers"/>
          <w:lang w:val="en-AU" w:eastAsia="en-AU"/>
        </w:rPr>
      </w:pPr>
      <w:r w:rsidRPr="00AF3D47">
        <w:rPr>
          <w:rFonts w:ascii="Calibri" w:hAnsi="Calibri" w:cs="Calibri"/>
          <w:sz w:val="22"/>
          <w:szCs w:val="22"/>
          <w:lang w:val="en-AU" w:eastAsia="en-AU"/>
        </w:rPr>
        <w:t xml:space="preserve">Have a significant influence on practice in a clinical/professional field nationally or internationally, </w:t>
      </w:r>
      <w:proofErr w:type="gramStart"/>
      <w:r w:rsidRPr="00AF3D47">
        <w:rPr>
          <w:rFonts w:ascii="Calibri" w:hAnsi="Calibri" w:cs="Calibri"/>
          <w:sz w:val="22"/>
          <w:szCs w:val="22"/>
          <w:lang w:val="en-AU" w:eastAsia="en-AU"/>
        </w:rPr>
        <w:t>as a result of</w:t>
      </w:r>
      <w:proofErr w:type="gramEnd"/>
      <w:r w:rsidRPr="00AF3D47">
        <w:rPr>
          <w:rFonts w:ascii="Calibri" w:hAnsi="Calibri" w:cs="Calibri"/>
          <w:sz w:val="22"/>
          <w:szCs w:val="22"/>
          <w:lang w:val="en-AU" w:eastAsia="en-AU"/>
        </w:rPr>
        <w:t xml:space="preserve"> teaching, research, scholarship and innovation.</w:t>
      </w:r>
    </w:p>
    <w:p w14:paraId="4AED3FD8" w14:textId="77777777" w:rsidR="00AC57D6" w:rsidRPr="00AD7EB2" w:rsidRDefault="00AC57D6" w:rsidP="00222998">
      <w:pPr>
        <w:pStyle w:val="ListParagraph"/>
        <w:numPr>
          <w:ilvl w:val="0"/>
          <w:numId w:val="10"/>
        </w:numPr>
        <w:rPr>
          <w:rFonts w:eastAsia="Univers" w:cs="Univers"/>
          <w:lang w:val="en-AU"/>
        </w:rPr>
      </w:pPr>
      <w:r w:rsidRPr="00AF3D47">
        <w:rPr>
          <w:rFonts w:ascii="Calibri" w:eastAsia="Calibri" w:hAnsi="Calibri" w:cs="Calibri"/>
          <w:sz w:val="22"/>
          <w:szCs w:val="22"/>
          <w:lang w:val="en-AU"/>
        </w:rPr>
        <w:t>Participate in discipline-based mentoring and coaching of more junior colleagues to develop their teaching and research knowledge and performance.</w:t>
      </w:r>
    </w:p>
    <w:p w14:paraId="0AB71C36" w14:textId="77777777" w:rsidR="00AC57D6" w:rsidRPr="00AD7EB2" w:rsidRDefault="00AC57D6">
      <w:pPr>
        <w:pStyle w:val="ListParagraph"/>
        <w:numPr>
          <w:ilvl w:val="0"/>
          <w:numId w:val="10"/>
        </w:numPr>
        <w:rPr>
          <w:rFonts w:eastAsia="Univers" w:cs="Univers"/>
          <w:lang w:val="en-AU"/>
        </w:rPr>
      </w:pPr>
      <w:r w:rsidRPr="00AF3D47">
        <w:rPr>
          <w:rFonts w:ascii="Calibri" w:eastAsia="Calibri" w:hAnsi="Calibri" w:cs="Calibri"/>
          <w:sz w:val="22"/>
          <w:szCs w:val="22"/>
          <w:lang w:val="en-AU"/>
        </w:rPr>
        <w:t xml:space="preserve">Undertake other duties commensurate with the classification and scope of the position as required by the Head of Department or </w:t>
      </w:r>
      <w:r>
        <w:rPr>
          <w:rFonts w:ascii="Calibri" w:eastAsia="Calibri" w:hAnsi="Calibri" w:cs="Calibri"/>
          <w:sz w:val="22"/>
          <w:szCs w:val="22"/>
          <w:lang w:val="en-AU"/>
        </w:rPr>
        <w:t>Dean</w:t>
      </w:r>
      <w:r w:rsidRPr="00AF3D47">
        <w:rPr>
          <w:rFonts w:ascii="Calibri" w:eastAsia="Calibri" w:hAnsi="Calibri" w:cs="Calibri"/>
          <w:sz w:val="22"/>
          <w:szCs w:val="22"/>
          <w:lang w:val="en-AU"/>
        </w:rPr>
        <w:t>.</w:t>
      </w:r>
    </w:p>
    <w:p w14:paraId="2DC1F5D2" w14:textId="77777777" w:rsidR="00AC57D6" w:rsidRDefault="00AC57D6" w:rsidP="0071300D">
      <w:pPr>
        <w:pStyle w:val="Default"/>
        <w:tabs>
          <w:tab w:val="left" w:pos="3300"/>
        </w:tabs>
        <w:spacing w:before="240"/>
        <w:rPr>
          <w:b/>
          <w:bCs/>
          <w:sz w:val="22"/>
          <w:szCs w:val="22"/>
        </w:rPr>
      </w:pPr>
    </w:p>
    <w:p w14:paraId="05004798" w14:textId="77777777" w:rsidR="00AC57D6" w:rsidRDefault="00AC57D6" w:rsidP="0071300D">
      <w:pPr>
        <w:pStyle w:val="Default"/>
        <w:tabs>
          <w:tab w:val="left" w:pos="3300"/>
        </w:tabs>
        <w:spacing w:before="240"/>
        <w:rPr>
          <w:b/>
          <w:bCs/>
          <w:sz w:val="22"/>
          <w:szCs w:val="22"/>
        </w:rPr>
      </w:pPr>
    </w:p>
    <w:p w14:paraId="76C73E93" w14:textId="77777777" w:rsidR="00AC57D6" w:rsidRDefault="00AC57D6" w:rsidP="0071300D">
      <w:pPr>
        <w:pStyle w:val="Default"/>
        <w:tabs>
          <w:tab w:val="left" w:pos="3300"/>
        </w:tabs>
        <w:spacing w:before="240"/>
        <w:rPr>
          <w:b/>
          <w:bCs/>
          <w:sz w:val="22"/>
          <w:szCs w:val="22"/>
        </w:rPr>
      </w:pPr>
    </w:p>
    <w:p w14:paraId="54B87B9F" w14:textId="77777777" w:rsidR="00AC57D6" w:rsidRDefault="00AC57D6" w:rsidP="0071300D">
      <w:pPr>
        <w:pStyle w:val="Default"/>
        <w:tabs>
          <w:tab w:val="left" w:pos="3300"/>
        </w:tabs>
        <w:spacing w:before="240"/>
        <w:rPr>
          <w:b/>
          <w:bCs/>
          <w:sz w:val="22"/>
          <w:szCs w:val="22"/>
        </w:rPr>
      </w:pPr>
    </w:p>
    <w:p w14:paraId="446B6418" w14:textId="77777777" w:rsidR="00AC57D6" w:rsidRDefault="00AC57D6" w:rsidP="0071300D">
      <w:pPr>
        <w:pStyle w:val="Default"/>
        <w:tabs>
          <w:tab w:val="left" w:pos="3300"/>
        </w:tabs>
        <w:spacing w:before="240"/>
        <w:rPr>
          <w:b/>
          <w:bCs/>
          <w:sz w:val="22"/>
          <w:szCs w:val="22"/>
        </w:rPr>
      </w:pPr>
    </w:p>
    <w:p w14:paraId="66EBC4AF" w14:textId="77777777" w:rsidR="00AC57D6" w:rsidRDefault="00AC57D6" w:rsidP="0071300D">
      <w:pPr>
        <w:pStyle w:val="Default"/>
        <w:tabs>
          <w:tab w:val="left" w:pos="3300"/>
        </w:tabs>
        <w:spacing w:before="240"/>
        <w:rPr>
          <w:b/>
          <w:bCs/>
          <w:sz w:val="22"/>
          <w:szCs w:val="22"/>
        </w:rPr>
      </w:pPr>
      <w:r w:rsidRPr="6E85B3AA">
        <w:rPr>
          <w:b/>
          <w:bCs/>
          <w:sz w:val="22"/>
          <w:szCs w:val="22"/>
        </w:rPr>
        <w:t>Essential Criteria</w:t>
      </w:r>
    </w:p>
    <w:p w14:paraId="7DE550DA" w14:textId="77777777" w:rsidR="00AC57D6" w:rsidRPr="00AF3D47" w:rsidRDefault="00AC57D6" w:rsidP="0071300D">
      <w:pPr>
        <w:pStyle w:val="Default"/>
        <w:tabs>
          <w:tab w:val="left" w:pos="3300"/>
        </w:tabs>
        <w:spacing w:before="240"/>
        <w:rPr>
          <w:b/>
          <w:bCs/>
          <w:color w:val="auto"/>
          <w:sz w:val="22"/>
          <w:szCs w:val="22"/>
        </w:rPr>
      </w:pPr>
      <w:r w:rsidRPr="6E85B3AA">
        <w:rPr>
          <w:b/>
          <w:bCs/>
          <w:sz w:val="22"/>
          <w:szCs w:val="22"/>
        </w:rPr>
        <w:t>Skills and knowledge required for the position</w:t>
      </w:r>
      <w:r>
        <w:br/>
      </w:r>
    </w:p>
    <w:p w14:paraId="615BAEE2" w14:textId="77777777" w:rsidR="00AC57D6" w:rsidRPr="00AF3D47" w:rsidRDefault="00AC57D6" w:rsidP="1B6B2873">
      <w:pPr>
        <w:pStyle w:val="Default"/>
        <w:numPr>
          <w:ilvl w:val="0"/>
          <w:numId w:val="7"/>
        </w:numPr>
        <w:spacing w:after="68"/>
        <w:rPr>
          <w:rFonts w:eastAsia="Calibri"/>
          <w:color w:val="auto"/>
        </w:rPr>
      </w:pPr>
      <w:r w:rsidRPr="00AF3D47">
        <w:rPr>
          <w:rFonts w:eastAsia="Calibri"/>
          <w:color w:val="auto"/>
          <w:sz w:val="22"/>
          <w:szCs w:val="22"/>
        </w:rPr>
        <w:t>PhD or equivalent accreditation and standing recognised by the University/profession as appropriate for the relevant discipline areas.</w:t>
      </w:r>
    </w:p>
    <w:p w14:paraId="1550FF54" w14:textId="77777777" w:rsidR="00AC57D6" w:rsidRPr="00AF3D47" w:rsidRDefault="00AC57D6" w:rsidP="1B6B2873">
      <w:pPr>
        <w:pStyle w:val="ListParagraph"/>
        <w:numPr>
          <w:ilvl w:val="0"/>
          <w:numId w:val="8"/>
        </w:numPr>
        <w:spacing w:after="60" w:line="240" w:lineRule="atLeast"/>
        <w:jc w:val="both"/>
        <w:rPr>
          <w:sz w:val="22"/>
          <w:szCs w:val="22"/>
          <w:lang w:val="en-AU"/>
        </w:rPr>
      </w:pPr>
      <w:r w:rsidRPr="00AF3D47">
        <w:rPr>
          <w:rFonts w:asciiTheme="minorHAnsi" w:hAnsiTheme="minorHAnsi"/>
          <w:sz w:val="22"/>
          <w:szCs w:val="22"/>
          <w:lang w:val="en-AU"/>
        </w:rPr>
        <w:t>Proven commitment to the highest quality teaching in related discipline or professional fields, including evidence of leadership in teaching and curriculum development at postgraduate levels.</w:t>
      </w:r>
    </w:p>
    <w:p w14:paraId="5F5FEA38" w14:textId="77777777" w:rsidR="00AC57D6" w:rsidRPr="00AF3D47" w:rsidRDefault="00AC57D6" w:rsidP="6E85B3AA">
      <w:pPr>
        <w:pStyle w:val="ListParagraph"/>
        <w:numPr>
          <w:ilvl w:val="0"/>
          <w:numId w:val="8"/>
        </w:numPr>
        <w:spacing w:after="60" w:line="240" w:lineRule="atLeast"/>
        <w:jc w:val="both"/>
        <w:rPr>
          <w:rFonts w:asciiTheme="minorHAnsi" w:hAnsiTheme="minorHAnsi"/>
          <w:sz w:val="22"/>
          <w:szCs w:val="22"/>
          <w:lang w:val="en-AU"/>
        </w:rPr>
      </w:pPr>
      <w:r w:rsidRPr="00AF3D47">
        <w:rPr>
          <w:rFonts w:asciiTheme="minorHAnsi" w:hAnsiTheme="minorHAnsi"/>
          <w:sz w:val="22"/>
          <w:szCs w:val="22"/>
          <w:lang w:val="en-AU"/>
        </w:rPr>
        <w:t>Distinguished record of nationally and/or internationally recognised research, with evidence of the highest quality (ABDC A* and A ranked journals) and/or impact. Where relevant evidence of citations and journal rankings should be given.</w:t>
      </w:r>
    </w:p>
    <w:p w14:paraId="7DA942BA" w14:textId="77777777" w:rsidR="00AC57D6" w:rsidRPr="00AF3D47" w:rsidRDefault="00AC57D6" w:rsidP="6E85B3AA">
      <w:pPr>
        <w:pStyle w:val="ListParagraph"/>
        <w:numPr>
          <w:ilvl w:val="0"/>
          <w:numId w:val="8"/>
        </w:numPr>
        <w:spacing w:after="60" w:line="240" w:lineRule="atLeast"/>
        <w:jc w:val="both"/>
        <w:rPr>
          <w:rFonts w:asciiTheme="minorHAnsi" w:hAnsiTheme="minorHAnsi"/>
          <w:sz w:val="22"/>
          <w:szCs w:val="22"/>
          <w:lang w:val="en-AU"/>
        </w:rPr>
      </w:pPr>
      <w:r w:rsidRPr="00AF3D47">
        <w:rPr>
          <w:rFonts w:asciiTheme="minorHAnsi" w:hAnsiTheme="minorHAnsi"/>
          <w:sz w:val="22"/>
          <w:szCs w:val="22"/>
          <w:lang w:val="en-AU"/>
        </w:rPr>
        <w:t>Evidence of an international reputation in the appointee’s professional field, and of significant national and international influence on their profession.</w:t>
      </w:r>
    </w:p>
    <w:p w14:paraId="6171D859" w14:textId="77777777" w:rsidR="00AC57D6" w:rsidRPr="00AF3D47" w:rsidRDefault="00AC57D6" w:rsidP="6E85B3AA">
      <w:pPr>
        <w:pStyle w:val="ListParagraph"/>
        <w:numPr>
          <w:ilvl w:val="0"/>
          <w:numId w:val="8"/>
        </w:numPr>
        <w:spacing w:after="60" w:line="240" w:lineRule="atLeast"/>
        <w:jc w:val="both"/>
        <w:rPr>
          <w:rFonts w:asciiTheme="minorHAnsi" w:hAnsiTheme="minorHAnsi"/>
          <w:sz w:val="22"/>
          <w:szCs w:val="22"/>
          <w:lang w:val="en-AU"/>
        </w:rPr>
      </w:pPr>
      <w:r w:rsidRPr="00AF3D47">
        <w:rPr>
          <w:rFonts w:asciiTheme="minorHAnsi" w:hAnsiTheme="minorHAnsi"/>
          <w:sz w:val="22"/>
          <w:szCs w:val="22"/>
          <w:lang w:val="en-AU"/>
        </w:rPr>
        <w:t>Evidence of achievement in fostering and supporting research teams, a research culture and in mentoring early career staff.</w:t>
      </w:r>
    </w:p>
    <w:p w14:paraId="6785B50E" w14:textId="77777777" w:rsidR="00AC57D6" w:rsidRPr="00AF3D47" w:rsidRDefault="00AC57D6" w:rsidP="454FC27D">
      <w:pPr>
        <w:pStyle w:val="ListParagraph"/>
        <w:numPr>
          <w:ilvl w:val="0"/>
          <w:numId w:val="8"/>
        </w:numPr>
        <w:spacing w:after="60" w:line="240" w:lineRule="atLeast"/>
        <w:jc w:val="both"/>
        <w:rPr>
          <w:rFonts w:asciiTheme="minorHAnsi" w:hAnsiTheme="minorHAnsi"/>
          <w:sz w:val="22"/>
          <w:szCs w:val="22"/>
          <w:lang w:val="en-AU"/>
        </w:rPr>
      </w:pPr>
      <w:r>
        <w:rPr>
          <w:rFonts w:asciiTheme="minorHAnsi" w:hAnsiTheme="minorHAnsi"/>
          <w:sz w:val="22"/>
          <w:szCs w:val="22"/>
          <w:lang w:val="en-AU"/>
        </w:rPr>
        <w:t>Strong r</w:t>
      </w:r>
      <w:r w:rsidRPr="454FC27D">
        <w:rPr>
          <w:rFonts w:asciiTheme="minorHAnsi" w:hAnsiTheme="minorHAnsi"/>
          <w:sz w:val="22"/>
          <w:szCs w:val="22"/>
          <w:lang w:val="en-AU"/>
        </w:rPr>
        <w:t>ecord of external research funding through competitive grants, industry grants or consultancies.</w:t>
      </w:r>
    </w:p>
    <w:p w14:paraId="0F7FDB6A" w14:textId="77777777" w:rsidR="00AC57D6" w:rsidRPr="00AF3D47" w:rsidRDefault="00AC57D6" w:rsidP="1B6B2873">
      <w:pPr>
        <w:pStyle w:val="ListParagraph"/>
        <w:numPr>
          <w:ilvl w:val="0"/>
          <w:numId w:val="8"/>
        </w:numPr>
        <w:spacing w:after="60" w:line="240" w:lineRule="atLeast"/>
        <w:jc w:val="both"/>
        <w:rPr>
          <w:rFonts w:cs="Cambria"/>
        </w:rPr>
      </w:pPr>
      <w:r w:rsidRPr="454FC27D">
        <w:rPr>
          <w:rFonts w:ascii="Calibri" w:eastAsia="Calibri" w:hAnsi="Calibri" w:cs="Calibri"/>
          <w:sz w:val="22"/>
          <w:szCs w:val="22"/>
          <w:lang w:val="en-AU"/>
        </w:rPr>
        <w:t>Demonstrated ability to supervise, or co-supervise, honours and postgraduate students.</w:t>
      </w:r>
    </w:p>
    <w:p w14:paraId="3711389E" w14:textId="77777777" w:rsidR="00AC57D6" w:rsidRPr="00AF3D47" w:rsidRDefault="00AC57D6" w:rsidP="001868BD">
      <w:pPr>
        <w:pStyle w:val="ListParagraph"/>
        <w:numPr>
          <w:ilvl w:val="0"/>
          <w:numId w:val="8"/>
        </w:numPr>
        <w:spacing w:after="60" w:line="240" w:lineRule="atLeast"/>
        <w:jc w:val="both"/>
        <w:rPr>
          <w:rFonts w:asciiTheme="minorHAnsi" w:hAnsiTheme="minorHAnsi"/>
          <w:sz w:val="22"/>
          <w:szCs w:val="22"/>
          <w:lang w:val="en-AU"/>
        </w:rPr>
      </w:pPr>
      <w:r w:rsidRPr="00AF3D47">
        <w:rPr>
          <w:rFonts w:asciiTheme="minorHAnsi" w:hAnsiTheme="minorHAnsi"/>
          <w:sz w:val="22"/>
          <w:szCs w:val="22"/>
          <w:lang w:val="en-AU"/>
        </w:rPr>
        <w:t>Excellent interpersonal skills with a proven ability to build robust working relationships with academic and professional staff across the University.</w:t>
      </w:r>
    </w:p>
    <w:p w14:paraId="2AB5C756" w14:textId="77777777" w:rsidR="00AC57D6" w:rsidRPr="00AF3D47" w:rsidRDefault="00AC57D6" w:rsidP="001868BD">
      <w:pPr>
        <w:pStyle w:val="ListParagraph"/>
        <w:numPr>
          <w:ilvl w:val="0"/>
          <w:numId w:val="8"/>
        </w:numPr>
        <w:spacing w:after="60" w:line="240" w:lineRule="atLeast"/>
        <w:jc w:val="both"/>
        <w:rPr>
          <w:rFonts w:asciiTheme="minorHAnsi" w:hAnsiTheme="minorHAnsi"/>
          <w:sz w:val="22"/>
          <w:szCs w:val="22"/>
          <w:lang w:val="en-AU"/>
        </w:rPr>
      </w:pPr>
      <w:r w:rsidRPr="00AF3D47">
        <w:rPr>
          <w:rFonts w:asciiTheme="minorHAnsi" w:hAnsiTheme="minorHAnsi"/>
          <w:sz w:val="22"/>
          <w:szCs w:val="22"/>
          <w:lang w:val="en-AU"/>
        </w:rPr>
        <w:t>Evidence of effective leadership and management at department/school</w:t>
      </w:r>
      <w:r>
        <w:rPr>
          <w:rFonts w:asciiTheme="minorHAnsi" w:hAnsiTheme="minorHAnsi"/>
          <w:sz w:val="22"/>
          <w:szCs w:val="22"/>
          <w:lang w:val="en-AU"/>
        </w:rPr>
        <w:t xml:space="preserve"> </w:t>
      </w:r>
      <w:r w:rsidRPr="00AF3D47">
        <w:rPr>
          <w:rFonts w:asciiTheme="minorHAnsi" w:hAnsiTheme="minorHAnsi"/>
          <w:sz w:val="22"/>
          <w:szCs w:val="22"/>
          <w:lang w:val="en-AU"/>
        </w:rPr>
        <w:t>and/or university level.</w:t>
      </w:r>
    </w:p>
    <w:p w14:paraId="1AAD0217" w14:textId="77777777" w:rsidR="00AC57D6" w:rsidRPr="00AF3D47" w:rsidRDefault="00AC57D6" w:rsidP="001868BD">
      <w:pPr>
        <w:pStyle w:val="ListParagraph"/>
        <w:numPr>
          <w:ilvl w:val="0"/>
          <w:numId w:val="8"/>
        </w:numPr>
        <w:spacing w:after="60" w:line="240" w:lineRule="atLeast"/>
        <w:jc w:val="both"/>
        <w:rPr>
          <w:rFonts w:asciiTheme="minorHAnsi" w:hAnsiTheme="minorHAnsi"/>
          <w:sz w:val="22"/>
          <w:szCs w:val="22"/>
          <w:lang w:val="en-AU"/>
        </w:rPr>
      </w:pPr>
      <w:r w:rsidRPr="00AF3D47">
        <w:rPr>
          <w:rFonts w:asciiTheme="minorHAnsi" w:hAnsiTheme="minorHAnsi"/>
          <w:sz w:val="22"/>
          <w:szCs w:val="22"/>
          <w:lang w:val="en-AU"/>
        </w:rPr>
        <w:t>Demonstrated ability to lead teams and promote a collaborative and collegial manner.</w:t>
      </w:r>
    </w:p>
    <w:p w14:paraId="7A35E9A5" w14:textId="77777777" w:rsidR="00AC57D6" w:rsidRPr="00AF3D47" w:rsidRDefault="00AC57D6" w:rsidP="1B6B2873">
      <w:pPr>
        <w:pStyle w:val="ListParagraph"/>
        <w:numPr>
          <w:ilvl w:val="0"/>
          <w:numId w:val="8"/>
        </w:numPr>
        <w:spacing w:after="60" w:line="240" w:lineRule="atLeast"/>
        <w:jc w:val="both"/>
        <w:rPr>
          <w:rFonts w:asciiTheme="minorHAnsi" w:hAnsiTheme="minorHAnsi"/>
          <w:sz w:val="22"/>
          <w:szCs w:val="22"/>
          <w:lang w:val="en-AU"/>
        </w:rPr>
      </w:pPr>
      <w:r w:rsidRPr="00AF3D47">
        <w:rPr>
          <w:rFonts w:asciiTheme="minorHAnsi" w:hAnsiTheme="minorHAnsi"/>
          <w:sz w:val="22"/>
          <w:szCs w:val="22"/>
          <w:lang w:val="en-AU"/>
        </w:rPr>
        <w:t>Proven experience and success in managing staff performance and development.</w:t>
      </w:r>
    </w:p>
    <w:p w14:paraId="01514F1D" w14:textId="77777777" w:rsidR="00AC57D6" w:rsidRPr="00AF3D47" w:rsidRDefault="00AC57D6" w:rsidP="005D100A">
      <w:pPr>
        <w:pStyle w:val="ListParagraph"/>
        <w:numPr>
          <w:ilvl w:val="0"/>
          <w:numId w:val="8"/>
        </w:numPr>
        <w:spacing w:after="60" w:line="240" w:lineRule="atLeast"/>
        <w:jc w:val="both"/>
        <w:rPr>
          <w:rFonts w:cs="Cambria"/>
          <w:lang w:val="en-AU"/>
        </w:rPr>
      </w:pPr>
      <w:r w:rsidRPr="00AF3D47">
        <w:rPr>
          <w:rFonts w:ascii="Calibri" w:eastAsia="Calibri" w:hAnsi="Calibri" w:cs="Calibri"/>
          <w:sz w:val="22"/>
          <w:szCs w:val="22"/>
          <w:lang w:val="en-AU"/>
        </w:rPr>
        <w:t>Excellent verbal and written communication skills, including the ability to interact effectively with people from a diverse range of backgrounds.</w:t>
      </w:r>
    </w:p>
    <w:p w14:paraId="2754BBDE" w14:textId="77777777" w:rsidR="00AC57D6" w:rsidRDefault="00AC57D6" w:rsidP="005402E9">
      <w:pPr>
        <w:rPr>
          <w:rFonts w:ascii="Calibri" w:hAnsi="Calibri" w:cs="Calibri"/>
          <w:b/>
          <w:bCs/>
          <w:color w:val="000000"/>
          <w:sz w:val="22"/>
          <w:szCs w:val="22"/>
          <w:lang w:val="en-AU" w:eastAsia="en-AU"/>
        </w:rPr>
      </w:pPr>
    </w:p>
    <w:p w14:paraId="78B7ED31" w14:textId="77777777" w:rsidR="00AC57D6" w:rsidRDefault="00AC57D6" w:rsidP="00AF3D47">
      <w:pPr>
        <w:spacing w:after="60" w:line="240" w:lineRule="atLeast"/>
        <w:rPr>
          <w:rFonts w:ascii="Calibri" w:eastAsia="Calibri" w:hAnsi="Calibri" w:cs="Calibri"/>
          <w:color w:val="498205"/>
          <w:sz w:val="22"/>
          <w:szCs w:val="22"/>
          <w:u w:val="single"/>
          <w:lang w:val="en-AU"/>
        </w:rPr>
      </w:pPr>
      <w:r w:rsidRPr="00AF3D47">
        <w:rPr>
          <w:rFonts w:ascii="Calibri" w:hAnsi="Calibri" w:cs="Calibri"/>
          <w:b/>
          <w:bCs/>
          <w:color w:val="000000"/>
          <w:sz w:val="22"/>
          <w:szCs w:val="22"/>
          <w:lang w:val="en-AU" w:eastAsia="en-AU"/>
        </w:rPr>
        <w:t xml:space="preserve">Capabilities required to be successful in the position </w:t>
      </w:r>
      <w:r w:rsidRPr="00AF3D47">
        <w:rPr>
          <w:rFonts w:ascii="Calibri" w:hAnsi="Calibri" w:cs="Calibri"/>
          <w:b/>
          <w:bCs/>
          <w:color w:val="000000"/>
          <w:sz w:val="22"/>
          <w:szCs w:val="22"/>
          <w:lang w:val="en-AU" w:eastAsia="en-AU"/>
        </w:rPr>
        <w:br/>
      </w:r>
    </w:p>
    <w:p w14:paraId="43136953" w14:textId="77777777" w:rsidR="00AC57D6" w:rsidRPr="00AF3D47" w:rsidRDefault="00AC57D6" w:rsidP="00AF3D47">
      <w:pPr>
        <w:pStyle w:val="ListParagraph"/>
        <w:numPr>
          <w:ilvl w:val="0"/>
          <w:numId w:val="15"/>
        </w:numPr>
        <w:spacing w:after="60" w:line="240" w:lineRule="atLeast"/>
        <w:rPr>
          <w:rFonts w:asciiTheme="minorHAnsi" w:eastAsia="Calibri" w:hAnsiTheme="minorHAnsi" w:cs="Calibri"/>
          <w:sz w:val="22"/>
          <w:szCs w:val="22"/>
          <w:lang w:val="en-AU"/>
        </w:rPr>
      </w:pPr>
      <w:r w:rsidRPr="00AF3D47">
        <w:rPr>
          <w:rFonts w:ascii="Calibri" w:eastAsia="Calibri" w:hAnsi="Calibri" w:cs="Calibri"/>
          <w:sz w:val="22"/>
          <w:szCs w:val="22"/>
          <w:lang w:val="en-AU"/>
        </w:rPr>
        <w:t xml:space="preserve">Ability to work collaboratively, recognise the value of diversity and model accountability, connectedness, </w:t>
      </w:r>
      <w:proofErr w:type="gramStart"/>
      <w:r w:rsidRPr="00AF3D47">
        <w:rPr>
          <w:rFonts w:ascii="Calibri" w:eastAsia="Calibri" w:hAnsi="Calibri" w:cs="Calibri"/>
          <w:sz w:val="22"/>
          <w:szCs w:val="22"/>
          <w:lang w:val="en-AU"/>
        </w:rPr>
        <w:t>innovation</w:t>
      </w:r>
      <w:proofErr w:type="gramEnd"/>
      <w:r w:rsidRPr="00AF3D47">
        <w:rPr>
          <w:rFonts w:ascii="Calibri" w:eastAsia="Calibri" w:hAnsi="Calibri" w:cs="Calibri"/>
          <w:sz w:val="22"/>
          <w:szCs w:val="22"/>
          <w:lang w:val="en-AU"/>
        </w:rPr>
        <w:t xml:space="preserve"> and care.</w:t>
      </w:r>
    </w:p>
    <w:p w14:paraId="5ABC6267" w14:textId="77777777" w:rsidR="00AC57D6" w:rsidRPr="00AF3D47" w:rsidRDefault="00AC57D6" w:rsidP="00222998">
      <w:pPr>
        <w:pStyle w:val="ListParagraph"/>
        <w:numPr>
          <w:ilvl w:val="0"/>
          <w:numId w:val="11"/>
        </w:numPr>
        <w:spacing w:after="60" w:line="240" w:lineRule="atLeast"/>
        <w:jc w:val="both"/>
        <w:rPr>
          <w:rFonts w:eastAsia="Univers" w:cs="Univers"/>
        </w:rPr>
      </w:pPr>
      <w:r w:rsidRPr="00AF3D47">
        <w:rPr>
          <w:rFonts w:ascii="Calibri" w:eastAsia="Calibri" w:hAnsi="Calibri" w:cs="Calibri"/>
          <w:sz w:val="22"/>
          <w:szCs w:val="22"/>
          <w:lang w:val="en-AU"/>
        </w:rPr>
        <w:t xml:space="preserve">Ability to think creatively, explore new ideas and respectfully challenge existing practices </w:t>
      </w:r>
      <w:proofErr w:type="gramStart"/>
      <w:r w:rsidRPr="00AF3D47">
        <w:rPr>
          <w:rFonts w:ascii="Calibri" w:eastAsia="Calibri" w:hAnsi="Calibri" w:cs="Calibri"/>
          <w:sz w:val="22"/>
          <w:szCs w:val="22"/>
          <w:lang w:val="en-AU"/>
        </w:rPr>
        <w:t>in order to</w:t>
      </w:r>
      <w:proofErr w:type="gramEnd"/>
      <w:r w:rsidRPr="00AF3D47">
        <w:rPr>
          <w:rFonts w:ascii="Calibri" w:eastAsia="Calibri" w:hAnsi="Calibri" w:cs="Calibri"/>
          <w:sz w:val="22"/>
          <w:szCs w:val="22"/>
          <w:lang w:val="en-AU"/>
        </w:rPr>
        <w:t xml:space="preserve"> improve current ways of working.</w:t>
      </w:r>
    </w:p>
    <w:p w14:paraId="0817EDAD" w14:textId="77777777" w:rsidR="00AC57D6" w:rsidRPr="00AF3D47" w:rsidRDefault="00AC57D6" w:rsidP="00222998">
      <w:pPr>
        <w:pStyle w:val="ListParagraph"/>
        <w:numPr>
          <w:ilvl w:val="0"/>
          <w:numId w:val="11"/>
        </w:numPr>
        <w:spacing w:line="240" w:lineRule="atLeast"/>
        <w:rPr>
          <w:rFonts w:eastAsia="Univers" w:cs="Univers"/>
        </w:rPr>
      </w:pPr>
      <w:r w:rsidRPr="00AF3D47">
        <w:rPr>
          <w:rFonts w:ascii="Calibri" w:eastAsia="Calibri" w:hAnsi="Calibri" w:cs="Calibri"/>
          <w:sz w:val="22"/>
          <w:szCs w:val="22"/>
          <w:lang w:val="en-AU"/>
        </w:rPr>
        <w:t xml:space="preserve">Ability to contribute to a culture of continuous improvement, implementing ideas generated by team members </w:t>
      </w:r>
    </w:p>
    <w:p w14:paraId="1905BAAD" w14:textId="77777777" w:rsidR="00AC57D6" w:rsidRPr="00AF3D47" w:rsidRDefault="00AC57D6" w:rsidP="00AF3D47">
      <w:pPr>
        <w:pStyle w:val="ListParagraph"/>
        <w:numPr>
          <w:ilvl w:val="0"/>
          <w:numId w:val="11"/>
        </w:numPr>
        <w:spacing w:after="60" w:line="240" w:lineRule="atLeast"/>
        <w:jc w:val="both"/>
        <w:rPr>
          <w:rFonts w:cs="Cambria"/>
          <w:lang w:val="en-AU"/>
        </w:rPr>
      </w:pPr>
      <w:r w:rsidRPr="00AF3D47">
        <w:rPr>
          <w:rFonts w:ascii="Calibri" w:eastAsia="Calibri" w:hAnsi="Calibri" w:cs="Calibri"/>
          <w:sz w:val="22"/>
          <w:szCs w:val="22"/>
          <w:lang w:val="en-AU"/>
        </w:rPr>
        <w:t>Ability to operationalise strategy, adapt quickly to disruption and actively contribute to a healthy team culture to successfully navigate change – implementing improvements to local and organisational practice.</w:t>
      </w:r>
      <w:r w:rsidRPr="00AF3D47">
        <w:rPr>
          <w:rFonts w:asciiTheme="minorHAnsi" w:hAnsiTheme="minorHAnsi"/>
          <w:sz w:val="22"/>
          <w:szCs w:val="22"/>
          <w:lang w:val="en-AU"/>
        </w:rPr>
        <w:t xml:space="preserve"> </w:t>
      </w:r>
    </w:p>
    <w:p w14:paraId="0BD73480" w14:textId="77777777" w:rsidR="00AC57D6" w:rsidRPr="005D100A" w:rsidRDefault="00AC57D6" w:rsidP="005D100A">
      <w:pPr>
        <w:spacing w:after="60" w:line="240" w:lineRule="atLeast"/>
        <w:jc w:val="both"/>
        <w:rPr>
          <w:rFonts w:asciiTheme="minorHAnsi" w:hAnsiTheme="minorHAnsi"/>
          <w:b/>
          <w:bCs/>
          <w:sz w:val="22"/>
          <w:szCs w:val="22"/>
          <w:lang w:val="en-AU"/>
        </w:rPr>
      </w:pPr>
    </w:p>
    <w:p w14:paraId="5A05C813" w14:textId="77777777" w:rsidR="00AC57D6" w:rsidRDefault="00AC57D6" w:rsidP="004C44DE">
      <w:pPr>
        <w:widowControl/>
        <w:rPr>
          <w:rFonts w:ascii="Calibri" w:hAnsi="Calibri" w:cs="Calibri"/>
          <w:color w:val="444444"/>
          <w:sz w:val="22"/>
          <w:szCs w:val="22"/>
          <w:shd w:val="clear" w:color="auto" w:fill="FFFFFF"/>
        </w:rPr>
      </w:pPr>
      <w:r w:rsidRPr="00411506">
        <w:rPr>
          <w:rFonts w:asciiTheme="minorHAnsi" w:hAnsiTheme="minorHAnsi" w:cstheme="minorHAnsi"/>
          <w:b/>
          <w:bCs/>
          <w:sz w:val="22"/>
          <w:szCs w:val="22"/>
        </w:rPr>
        <w:t xml:space="preserve">Essential Compliance Requirements </w:t>
      </w:r>
    </w:p>
    <w:p w14:paraId="2AD955DF" w14:textId="77777777" w:rsidR="00AC57D6" w:rsidRDefault="00AC57D6" w:rsidP="004C44DE">
      <w:pPr>
        <w:widowControl/>
        <w:rPr>
          <w:rFonts w:asciiTheme="minorHAnsi" w:hAnsiTheme="minorHAnsi" w:cstheme="minorHAnsi"/>
          <w:b/>
          <w:bCs/>
          <w:sz w:val="22"/>
          <w:szCs w:val="22"/>
        </w:rPr>
      </w:pPr>
    </w:p>
    <w:p w14:paraId="6EC02519" w14:textId="77777777" w:rsidR="00AC57D6" w:rsidRPr="007567A3" w:rsidRDefault="00AC57D6" w:rsidP="004C44DE">
      <w:pPr>
        <w:pStyle w:val="Default"/>
        <w:jc w:val="both"/>
        <w:rPr>
          <w:rFonts w:asciiTheme="minorHAnsi" w:hAnsiTheme="minorHAnsi" w:cstheme="minorHAnsi"/>
          <w:bCs/>
          <w:sz w:val="22"/>
          <w:szCs w:val="22"/>
        </w:rPr>
      </w:pPr>
      <w:r w:rsidRPr="007567A3">
        <w:rPr>
          <w:rFonts w:asciiTheme="minorHAnsi" w:hAnsiTheme="minorHAnsi" w:cstheme="minorHAnsi"/>
          <w:bCs/>
          <w:sz w:val="22"/>
          <w:szCs w:val="22"/>
        </w:rPr>
        <w:t xml:space="preserve">To hold this La Trobe </w:t>
      </w:r>
      <w:proofErr w:type="gramStart"/>
      <w:r w:rsidRPr="007567A3">
        <w:rPr>
          <w:rFonts w:asciiTheme="minorHAnsi" w:hAnsiTheme="minorHAnsi" w:cstheme="minorHAnsi"/>
          <w:bCs/>
          <w:sz w:val="22"/>
          <w:szCs w:val="22"/>
        </w:rPr>
        <w:t>University</w:t>
      </w:r>
      <w:proofErr w:type="gramEnd"/>
      <w:r w:rsidRPr="007567A3">
        <w:rPr>
          <w:rFonts w:asciiTheme="minorHAnsi" w:hAnsiTheme="minorHAnsi" w:cstheme="minorHAnsi"/>
          <w:bCs/>
          <w:sz w:val="22"/>
          <w:szCs w:val="22"/>
        </w:rPr>
        <w:t xml:space="preserve"> position the occupant must:</w:t>
      </w:r>
    </w:p>
    <w:p w14:paraId="5C5C2F29" w14:textId="77777777" w:rsidR="00AC57D6" w:rsidRPr="007567A3" w:rsidRDefault="00AC57D6" w:rsidP="004C44DE">
      <w:pPr>
        <w:pStyle w:val="Default"/>
        <w:jc w:val="both"/>
        <w:rPr>
          <w:rFonts w:asciiTheme="minorHAnsi" w:hAnsiTheme="minorHAnsi" w:cstheme="minorHAnsi"/>
          <w:bCs/>
          <w:sz w:val="22"/>
          <w:szCs w:val="22"/>
        </w:rPr>
      </w:pPr>
    </w:p>
    <w:p w14:paraId="578A1421" w14:textId="77777777" w:rsidR="00AC57D6" w:rsidRPr="007567A3" w:rsidRDefault="00AC57D6" w:rsidP="001868BD">
      <w:pPr>
        <w:pStyle w:val="Default"/>
        <w:numPr>
          <w:ilvl w:val="0"/>
          <w:numId w:val="9"/>
        </w:numPr>
        <w:jc w:val="both"/>
        <w:rPr>
          <w:rFonts w:asciiTheme="minorHAnsi" w:hAnsiTheme="minorHAnsi" w:cstheme="minorHAnsi"/>
          <w:bCs/>
          <w:sz w:val="22"/>
          <w:szCs w:val="22"/>
        </w:rPr>
      </w:pPr>
      <w:r w:rsidRPr="007567A3">
        <w:rPr>
          <w:rFonts w:asciiTheme="minorHAnsi" w:hAnsiTheme="minorHAnsi" w:cstheme="minorHAnsi"/>
          <w:bCs/>
          <w:sz w:val="22"/>
          <w:szCs w:val="22"/>
        </w:rPr>
        <w:t xml:space="preserve">hold, or be willing to undertake and pass, a Victorian </w:t>
      </w:r>
      <w:r>
        <w:rPr>
          <w:rFonts w:asciiTheme="minorHAnsi" w:hAnsiTheme="minorHAnsi" w:cstheme="minorHAnsi"/>
          <w:bCs/>
          <w:sz w:val="22"/>
          <w:szCs w:val="22"/>
        </w:rPr>
        <w:t xml:space="preserve">Working </w:t>
      </w:r>
      <w:r w:rsidRPr="007567A3">
        <w:rPr>
          <w:rFonts w:asciiTheme="minorHAnsi" w:hAnsiTheme="minorHAnsi" w:cstheme="minorHAnsi"/>
          <w:bCs/>
          <w:sz w:val="22"/>
          <w:szCs w:val="22"/>
        </w:rPr>
        <w:t>with Children Check; AND</w:t>
      </w:r>
    </w:p>
    <w:p w14:paraId="673326D4" w14:textId="77777777" w:rsidR="00AC57D6" w:rsidRDefault="00AC57D6" w:rsidP="001868BD">
      <w:pPr>
        <w:pStyle w:val="Default"/>
        <w:numPr>
          <w:ilvl w:val="0"/>
          <w:numId w:val="9"/>
        </w:numPr>
        <w:jc w:val="both"/>
        <w:rPr>
          <w:rFonts w:asciiTheme="minorHAnsi" w:hAnsiTheme="minorHAnsi" w:cstheme="minorHAnsi"/>
          <w:bCs/>
          <w:sz w:val="22"/>
          <w:szCs w:val="22"/>
        </w:rPr>
      </w:pPr>
      <w:r w:rsidRPr="007567A3">
        <w:rPr>
          <w:rFonts w:asciiTheme="minorHAnsi" w:hAnsiTheme="minorHAnsi" w:cstheme="minorHAnsi"/>
          <w:bCs/>
          <w:sz w:val="22"/>
          <w:szCs w:val="22"/>
        </w:rPr>
        <w:t>take personal accountability to comply with all Universit</w:t>
      </w:r>
      <w:r>
        <w:rPr>
          <w:rFonts w:asciiTheme="minorHAnsi" w:hAnsiTheme="minorHAnsi" w:cstheme="minorHAnsi"/>
          <w:bCs/>
          <w:sz w:val="22"/>
          <w:szCs w:val="22"/>
        </w:rPr>
        <w:t>y policies, procedures and legi</w:t>
      </w:r>
      <w:r w:rsidRPr="007567A3">
        <w:rPr>
          <w:rFonts w:asciiTheme="minorHAnsi" w:hAnsiTheme="minorHAnsi" w:cstheme="minorHAnsi"/>
          <w:bCs/>
          <w:sz w:val="22"/>
          <w:szCs w:val="22"/>
        </w:rPr>
        <w:t>s</w:t>
      </w:r>
      <w:r>
        <w:rPr>
          <w:rFonts w:asciiTheme="minorHAnsi" w:hAnsiTheme="minorHAnsi" w:cstheme="minorHAnsi"/>
          <w:bCs/>
          <w:sz w:val="22"/>
          <w:szCs w:val="22"/>
        </w:rPr>
        <w:t>la</w:t>
      </w:r>
      <w:r w:rsidRPr="007567A3">
        <w:rPr>
          <w:rFonts w:asciiTheme="minorHAnsi" w:hAnsiTheme="minorHAnsi" w:cstheme="minorHAnsi"/>
          <w:bCs/>
          <w:sz w:val="22"/>
          <w:szCs w:val="22"/>
        </w:rPr>
        <w:t xml:space="preserve">tive or regulatory obligations; including but not limited to TEQSA and the Higher Education Threshold Standards.  </w:t>
      </w:r>
    </w:p>
    <w:p w14:paraId="306581FC" w14:textId="77777777" w:rsidR="00AC57D6" w:rsidRDefault="00AC57D6" w:rsidP="00440CB4">
      <w:pPr>
        <w:pStyle w:val="Default"/>
        <w:jc w:val="both"/>
        <w:rPr>
          <w:rFonts w:asciiTheme="minorHAnsi" w:hAnsiTheme="minorHAnsi" w:cstheme="minorHAnsi"/>
          <w:bCs/>
          <w:sz w:val="22"/>
          <w:szCs w:val="22"/>
        </w:rPr>
      </w:pPr>
    </w:p>
    <w:p w14:paraId="41387AC3" w14:textId="77777777" w:rsidR="00AC57D6" w:rsidRPr="004C44DE" w:rsidRDefault="00AC57D6" w:rsidP="00440CB4">
      <w:pPr>
        <w:pStyle w:val="Default"/>
        <w:jc w:val="both"/>
        <w:rPr>
          <w:rFonts w:asciiTheme="minorHAnsi" w:hAnsiTheme="minorHAnsi" w:cstheme="minorHAnsi"/>
          <w:bCs/>
          <w:sz w:val="22"/>
          <w:szCs w:val="22"/>
        </w:rPr>
      </w:pPr>
    </w:p>
    <w:p w14:paraId="2ECA58FE" w14:textId="77777777" w:rsidR="00AC57D6" w:rsidRDefault="00AC57D6" w:rsidP="00A86FEB">
      <w:pPr>
        <w:pStyle w:val="Default"/>
        <w:jc w:val="both"/>
        <w:rPr>
          <w:rFonts w:asciiTheme="minorHAnsi" w:hAnsiTheme="minorHAnsi" w:cstheme="minorHAnsi"/>
          <w:b/>
          <w:bCs/>
          <w:sz w:val="22"/>
          <w:szCs w:val="22"/>
        </w:rPr>
      </w:pPr>
    </w:p>
    <w:p w14:paraId="23C4CD0F" w14:textId="77777777" w:rsidR="00AC57D6" w:rsidRDefault="00AC57D6" w:rsidP="00A86FEB">
      <w:pPr>
        <w:pStyle w:val="Default"/>
        <w:jc w:val="both"/>
        <w:rPr>
          <w:rFonts w:asciiTheme="minorHAnsi" w:hAnsiTheme="minorHAnsi" w:cstheme="minorHAnsi"/>
          <w:b/>
          <w:bCs/>
          <w:sz w:val="22"/>
          <w:szCs w:val="22"/>
        </w:rPr>
      </w:pPr>
    </w:p>
    <w:p w14:paraId="4FFB888C" w14:textId="77777777" w:rsidR="00AC57D6" w:rsidRDefault="00AC57D6" w:rsidP="00A86FEB">
      <w:pPr>
        <w:pStyle w:val="Default"/>
        <w:jc w:val="both"/>
        <w:rPr>
          <w:rFonts w:asciiTheme="minorHAnsi" w:hAnsiTheme="minorHAnsi" w:cstheme="minorHAnsi"/>
          <w:b/>
          <w:bCs/>
          <w:sz w:val="22"/>
          <w:szCs w:val="22"/>
        </w:rPr>
      </w:pPr>
    </w:p>
    <w:p w14:paraId="7FB2435D" w14:textId="77777777" w:rsidR="00AC57D6" w:rsidRDefault="00AC57D6" w:rsidP="00A86FEB">
      <w:pPr>
        <w:pStyle w:val="Default"/>
        <w:jc w:val="both"/>
        <w:rPr>
          <w:rFonts w:asciiTheme="minorHAnsi" w:hAnsiTheme="minorHAnsi" w:cstheme="minorHAnsi"/>
          <w:sz w:val="22"/>
          <w:szCs w:val="22"/>
        </w:rPr>
      </w:pPr>
      <w:r>
        <w:rPr>
          <w:rFonts w:asciiTheme="minorHAnsi" w:hAnsiTheme="minorHAnsi" w:cstheme="minorHAnsi"/>
          <w:b/>
          <w:bCs/>
          <w:sz w:val="22"/>
          <w:szCs w:val="22"/>
        </w:rPr>
        <w:t>Other Information</w:t>
      </w:r>
    </w:p>
    <w:p w14:paraId="74CF4530" w14:textId="77777777" w:rsidR="00AC57D6" w:rsidRDefault="00AC57D6" w:rsidP="00A86FEB">
      <w:pPr>
        <w:pStyle w:val="Default"/>
        <w:jc w:val="both"/>
        <w:rPr>
          <w:rFonts w:asciiTheme="minorHAnsi" w:hAnsiTheme="minorHAnsi" w:cstheme="minorHAnsi"/>
          <w:sz w:val="22"/>
          <w:szCs w:val="22"/>
        </w:rPr>
      </w:pPr>
    </w:p>
    <w:p w14:paraId="4E9E2CC3" w14:textId="77777777" w:rsidR="00AC57D6" w:rsidRPr="00465CA5" w:rsidRDefault="00AC57D6" w:rsidP="00A86FEB">
      <w:pPr>
        <w:pStyle w:val="Default"/>
        <w:jc w:val="both"/>
        <w:rPr>
          <w:rFonts w:asciiTheme="minorHAnsi" w:hAnsiTheme="minorHAnsi" w:cstheme="minorHAnsi"/>
          <w:sz w:val="22"/>
          <w:szCs w:val="22"/>
        </w:rPr>
      </w:pPr>
      <w:r>
        <w:rPr>
          <w:color w:val="444444"/>
          <w:sz w:val="22"/>
          <w:szCs w:val="22"/>
          <w:shd w:val="clear" w:color="auto" w:fill="FFFFFF"/>
        </w:rPr>
        <w:t xml:space="preserve">The position description is indicative of the initial expectation of the role and subject to changes to </w:t>
      </w:r>
      <w:proofErr w:type="gramStart"/>
      <w:r>
        <w:rPr>
          <w:color w:val="444444"/>
          <w:sz w:val="22"/>
          <w:szCs w:val="22"/>
          <w:shd w:val="clear" w:color="auto" w:fill="FFFFFF"/>
        </w:rPr>
        <w:t>University</w:t>
      </w:r>
      <w:proofErr w:type="gramEnd"/>
      <w:r>
        <w:rPr>
          <w:color w:val="444444"/>
          <w:sz w:val="22"/>
          <w:szCs w:val="22"/>
          <w:shd w:val="clear" w:color="auto" w:fill="FFFFFF"/>
        </w:rPr>
        <w:t xml:space="preserve"> goals and priorities, activities or focus of the job.</w:t>
      </w:r>
    </w:p>
    <w:p w14:paraId="25280517" w14:textId="77777777" w:rsidR="00AC57D6" w:rsidRDefault="00AC57D6" w:rsidP="00A86FEB">
      <w:pPr>
        <w:pStyle w:val="Default"/>
        <w:jc w:val="both"/>
        <w:rPr>
          <w:rFonts w:asciiTheme="minorHAnsi" w:hAnsiTheme="minorHAnsi" w:cstheme="minorHAnsi"/>
          <w:b/>
          <w:bCs/>
          <w:sz w:val="22"/>
          <w:szCs w:val="22"/>
        </w:rPr>
      </w:pPr>
    </w:p>
    <w:p w14:paraId="0B580B71" w14:textId="77777777" w:rsidR="00AC57D6" w:rsidRPr="00EB35F8" w:rsidRDefault="00AC57D6" w:rsidP="00A86FEB">
      <w:pPr>
        <w:pStyle w:val="Default"/>
        <w:jc w:val="both"/>
        <w:rPr>
          <w:rFonts w:asciiTheme="minorHAnsi" w:hAnsiTheme="minorHAnsi" w:cstheme="minorHAnsi"/>
          <w:bCs/>
          <w:sz w:val="22"/>
          <w:szCs w:val="22"/>
        </w:rPr>
      </w:pPr>
      <w:r w:rsidRPr="00EB35F8">
        <w:rPr>
          <w:rFonts w:asciiTheme="minorHAnsi" w:hAnsiTheme="minorHAnsi" w:cstheme="minorHAnsi"/>
          <w:b/>
          <w:bCs/>
          <w:sz w:val="22"/>
          <w:szCs w:val="22"/>
        </w:rPr>
        <w:t>Position Flexibility</w:t>
      </w:r>
    </w:p>
    <w:p w14:paraId="4BBB977C" w14:textId="77777777" w:rsidR="00AC57D6" w:rsidRDefault="00AC57D6" w:rsidP="00A86FEB">
      <w:pPr>
        <w:pStyle w:val="Default"/>
        <w:rPr>
          <w:rFonts w:asciiTheme="minorHAnsi" w:hAnsiTheme="minorHAnsi" w:cstheme="minorHAnsi"/>
          <w:b/>
          <w:bCs/>
          <w:sz w:val="22"/>
          <w:szCs w:val="22"/>
        </w:rPr>
      </w:pPr>
    </w:p>
    <w:p w14:paraId="76AF5B0B" w14:textId="77777777" w:rsidR="00AC57D6" w:rsidRPr="00EB35F8" w:rsidRDefault="00AC57D6" w:rsidP="00A86FEB">
      <w:pPr>
        <w:pStyle w:val="Default"/>
        <w:rPr>
          <w:rFonts w:asciiTheme="minorHAnsi" w:hAnsiTheme="minorHAnsi" w:cstheme="minorHAnsi"/>
          <w:sz w:val="22"/>
          <w:szCs w:val="22"/>
        </w:rPr>
      </w:pPr>
      <w:r w:rsidRPr="00EB35F8">
        <w:rPr>
          <w:rFonts w:asciiTheme="minorHAnsi" w:hAnsiTheme="minorHAnsi" w:cstheme="minorHAnsi"/>
          <w:sz w:val="22"/>
          <w:szCs w:val="22"/>
        </w:rPr>
        <w:t xml:space="preserve">La Trobe University is committed to providing a diverse, </w:t>
      </w:r>
      <w:proofErr w:type="gramStart"/>
      <w:r w:rsidRPr="00EB35F8">
        <w:rPr>
          <w:rFonts w:asciiTheme="minorHAnsi" w:hAnsiTheme="minorHAnsi" w:cstheme="minorHAnsi"/>
          <w:sz w:val="22"/>
          <w:szCs w:val="22"/>
        </w:rPr>
        <w:t>inclusive</w:t>
      </w:r>
      <w:proofErr w:type="gramEnd"/>
      <w:r w:rsidRPr="00EB35F8">
        <w:rPr>
          <w:rFonts w:asciiTheme="minorHAnsi" w:hAnsiTheme="minorHAnsi" w:cstheme="minorHAnsi"/>
          <w:sz w:val="22"/>
          <w:szCs w:val="22"/>
        </w:rPr>
        <w:t xml:space="preserve"> and respectful working environment for all staff. We offer flexible work arrangements that can assist you in balancing your work and other responsibilities.</w:t>
      </w:r>
    </w:p>
    <w:p w14:paraId="40449D85" w14:textId="77777777" w:rsidR="00AC57D6" w:rsidRDefault="00AC57D6">
      <w:pPr>
        <w:widowControl/>
        <w:rPr>
          <w:rFonts w:ascii="Calibri" w:hAnsi="Calibri" w:cs="Calibri"/>
          <w:b/>
          <w:snapToGrid/>
          <w:color w:val="000000"/>
          <w:sz w:val="22"/>
          <w:szCs w:val="22"/>
          <w:lang w:val="en-AU" w:eastAsia="en-AU"/>
        </w:rPr>
      </w:pPr>
    </w:p>
    <w:p w14:paraId="235BE025" w14:textId="77777777" w:rsidR="00AC57D6" w:rsidRDefault="00AC57D6" w:rsidP="001868BD">
      <w:pPr>
        <w:pStyle w:val="xmsonormal"/>
        <w:rPr>
          <w:b/>
          <w:bCs/>
        </w:rPr>
      </w:pPr>
      <w:r>
        <w:rPr>
          <w:b/>
          <w:bCs/>
        </w:rPr>
        <w:t>Why La Trobe</w:t>
      </w:r>
    </w:p>
    <w:p w14:paraId="16B2A357" w14:textId="77777777" w:rsidR="00AC57D6" w:rsidRDefault="00AC57D6" w:rsidP="001868BD">
      <w:pPr>
        <w:pStyle w:val="xmsonormal"/>
        <w:rPr>
          <w:b/>
          <w:bCs/>
        </w:rPr>
      </w:pPr>
    </w:p>
    <w:p w14:paraId="5E310769" w14:textId="77777777" w:rsidR="00AC57D6" w:rsidRDefault="00AC57D6" w:rsidP="001868BD">
      <w:pPr>
        <w:pStyle w:val="xmsonormal"/>
        <w:numPr>
          <w:ilvl w:val="0"/>
          <w:numId w:val="13"/>
        </w:numPr>
        <w:rPr>
          <w:rFonts w:eastAsia="Times New Roman"/>
        </w:rPr>
      </w:pPr>
      <w:r>
        <w:rPr>
          <w:rFonts w:ascii="Avenir" w:eastAsia="Times New Roman" w:hAnsi="Avenir"/>
        </w:rPr>
        <w:t>Develop your career at an innovative, global university where you’ll collaborate with community and industry to create impact. </w:t>
      </w:r>
    </w:p>
    <w:p w14:paraId="19F639F0" w14:textId="77777777" w:rsidR="00AC57D6" w:rsidRDefault="00AC57D6" w:rsidP="001868BD">
      <w:pPr>
        <w:pStyle w:val="xmsonormal"/>
        <w:numPr>
          <w:ilvl w:val="0"/>
          <w:numId w:val="13"/>
        </w:numPr>
        <w:rPr>
          <w:rFonts w:eastAsia="Times New Roman"/>
        </w:rPr>
      </w:pPr>
      <w:r>
        <w:rPr>
          <w:rFonts w:ascii="Avenir" w:eastAsia="Times New Roman" w:hAnsi="Avenir"/>
        </w:rPr>
        <w:t xml:space="preserve">Enjoy working on our inspiring and stunning campuses – the perfect hub for industry, </w:t>
      </w:r>
      <w:proofErr w:type="gramStart"/>
      <w:r>
        <w:rPr>
          <w:rFonts w:ascii="Avenir" w:eastAsia="Times New Roman" w:hAnsi="Avenir"/>
        </w:rPr>
        <w:t>students</w:t>
      </w:r>
      <w:proofErr w:type="gramEnd"/>
      <w:r>
        <w:rPr>
          <w:rFonts w:ascii="Avenir" w:eastAsia="Times New Roman" w:hAnsi="Avenir"/>
        </w:rPr>
        <w:t xml:space="preserve"> and academics </w:t>
      </w:r>
    </w:p>
    <w:p w14:paraId="16196A28" w14:textId="77777777" w:rsidR="00AC57D6" w:rsidRDefault="00AC57D6" w:rsidP="001868BD">
      <w:pPr>
        <w:pStyle w:val="xmsonormal"/>
        <w:numPr>
          <w:ilvl w:val="0"/>
          <w:numId w:val="13"/>
        </w:numPr>
        <w:rPr>
          <w:rFonts w:eastAsia="Times New Roman"/>
        </w:rPr>
      </w:pPr>
      <w:r>
        <w:rPr>
          <w:rFonts w:ascii="Avenir" w:eastAsia="Times New Roman" w:hAnsi="Avenir"/>
        </w:rPr>
        <w:t xml:space="preserve">Help transform the lives of students, </w:t>
      </w:r>
      <w:proofErr w:type="gramStart"/>
      <w:r>
        <w:rPr>
          <w:rFonts w:ascii="Avenir" w:eastAsia="Times New Roman" w:hAnsi="Avenir"/>
        </w:rPr>
        <w:t>partners</w:t>
      </w:r>
      <w:proofErr w:type="gramEnd"/>
      <w:r>
        <w:rPr>
          <w:rFonts w:ascii="Avenir" w:eastAsia="Times New Roman" w:hAnsi="Avenir"/>
        </w:rPr>
        <w:t xml:space="preserve"> and communities now and in the future</w:t>
      </w:r>
    </w:p>
    <w:p w14:paraId="680A3C52" w14:textId="77777777" w:rsidR="00AC57D6" w:rsidRDefault="00AC57D6" w:rsidP="001868BD">
      <w:pPr>
        <w:pStyle w:val="xmsonormal"/>
      </w:pPr>
      <w:r>
        <w:rPr>
          <w:rFonts w:ascii="Avenir" w:hAnsi="Avenir"/>
        </w:rPr>
        <w:t> </w:t>
      </w:r>
    </w:p>
    <w:p w14:paraId="6BB9140A" w14:textId="77777777" w:rsidR="00AC57D6" w:rsidRDefault="00AC57D6" w:rsidP="001868BD">
      <w:pPr>
        <w:pStyle w:val="xmsonormal"/>
      </w:pPr>
      <w:r>
        <w:rPr>
          <w:rFonts w:ascii="Avenir" w:hAnsi="Avenir"/>
        </w:rPr>
        <w:t>This is more than just a job. Working at La Trobe offers opportunities to demonstrate excellence and transform lives. </w:t>
      </w:r>
    </w:p>
    <w:p w14:paraId="3642C64F" w14:textId="77777777" w:rsidR="00AC57D6" w:rsidRDefault="00AC57D6" w:rsidP="001868BD">
      <w:pPr>
        <w:pStyle w:val="xmsonormal"/>
      </w:pPr>
      <w:r>
        <w:rPr>
          <w:rFonts w:ascii="Avenir" w:hAnsi="Avenir"/>
        </w:rPr>
        <w:t> </w:t>
      </w:r>
    </w:p>
    <w:p w14:paraId="3ABE9626" w14:textId="77777777" w:rsidR="00AC57D6" w:rsidRDefault="00AC57D6" w:rsidP="001868BD">
      <w:pPr>
        <w:pStyle w:val="xmsonormal"/>
      </w:pPr>
      <w:r>
        <w:rPr>
          <w:rFonts w:ascii="Avenir" w:hAnsi="Avenir"/>
        </w:rPr>
        <w:t xml:space="preserve">Here, you’ll join exceptional people, </w:t>
      </w:r>
      <w:proofErr w:type="gramStart"/>
      <w:r>
        <w:rPr>
          <w:rFonts w:ascii="Avenir" w:hAnsi="Avenir"/>
        </w:rPr>
        <w:t>partners</w:t>
      </w:r>
      <w:proofErr w:type="gramEnd"/>
      <w:r>
        <w:rPr>
          <w:rFonts w:ascii="Avenir" w:hAnsi="Avenir"/>
        </w:rPr>
        <w:t xml:space="preserve"> and communities, who power our operations with ambition and purpose. </w:t>
      </w:r>
    </w:p>
    <w:p w14:paraId="3C92F44A" w14:textId="77777777" w:rsidR="00AC57D6" w:rsidRDefault="00AC57D6" w:rsidP="001868BD">
      <w:pPr>
        <w:pStyle w:val="xmsonormal"/>
      </w:pPr>
      <w:r>
        <w:rPr>
          <w:rFonts w:ascii="Avenir" w:hAnsi="Avenir"/>
        </w:rPr>
        <w:t> </w:t>
      </w:r>
    </w:p>
    <w:p w14:paraId="6CB29578" w14:textId="77777777" w:rsidR="00AC57D6" w:rsidRDefault="00AC57D6" w:rsidP="001868BD">
      <w:pPr>
        <w:pStyle w:val="xmsonormal"/>
      </w:pPr>
      <w:r>
        <w:rPr>
          <w:rFonts w:ascii="Avenir" w:hAnsi="Avenir"/>
        </w:rPr>
        <w:t xml:space="preserve">We are forward-looking and culturally inclusive. We continuously review, </w:t>
      </w:r>
      <w:proofErr w:type="gramStart"/>
      <w:r>
        <w:rPr>
          <w:rFonts w:ascii="Avenir" w:hAnsi="Avenir"/>
        </w:rPr>
        <w:t>improve</w:t>
      </w:r>
      <w:proofErr w:type="gramEnd"/>
      <w:r>
        <w:rPr>
          <w:rFonts w:ascii="Avenir" w:hAnsi="Avenir"/>
        </w:rPr>
        <w:t xml:space="preserve"> and transform our processes to embrace new, flexible approaches. That means you’ll always </w:t>
      </w:r>
      <w:proofErr w:type="gramStart"/>
      <w:r>
        <w:rPr>
          <w:rFonts w:ascii="Avenir" w:hAnsi="Avenir"/>
        </w:rPr>
        <w:t>have the opportunity to</w:t>
      </w:r>
      <w:proofErr w:type="gramEnd"/>
      <w:r>
        <w:rPr>
          <w:rFonts w:ascii="Avenir" w:hAnsi="Avenir"/>
        </w:rPr>
        <w:t xml:space="preserve"> succeed and make a difference</w:t>
      </w:r>
      <w:r>
        <w:t>.</w:t>
      </w:r>
    </w:p>
    <w:p w14:paraId="1A1D0D97" w14:textId="77777777" w:rsidR="00AC57D6" w:rsidRDefault="00AC57D6" w:rsidP="001868BD">
      <w:pPr>
        <w:pStyle w:val="xmsonormal"/>
      </w:pPr>
      <w:r>
        <w:t> </w:t>
      </w:r>
    </w:p>
    <w:p w14:paraId="679F0A08" w14:textId="77777777" w:rsidR="00AC57D6" w:rsidRDefault="00AC57D6" w:rsidP="001868BD">
      <w:pPr>
        <w:pStyle w:val="xmsonormal"/>
        <w:rPr>
          <w:b/>
          <w:bCs/>
        </w:rPr>
      </w:pPr>
      <w:r>
        <w:rPr>
          <w:b/>
          <w:bCs/>
        </w:rPr>
        <w:t>La Trobe’s Cultural Qualities</w:t>
      </w:r>
    </w:p>
    <w:p w14:paraId="5B50CD3D" w14:textId="77777777" w:rsidR="00AC57D6" w:rsidRDefault="00AC57D6" w:rsidP="001868BD">
      <w:r>
        <w:rPr>
          <w:noProof/>
        </w:rPr>
        <w:drawing>
          <wp:inline distT="0" distB="0" distL="0" distR="0" wp14:anchorId="36CCC879" wp14:editId="6933928F">
            <wp:extent cx="5541010" cy="1187272"/>
            <wp:effectExtent l="0" t="0" r="254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letter&#10;&#10;Description automatically generated"/>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544647" cy="1188051"/>
                    </a:xfrm>
                    <a:prstGeom prst="rect">
                      <a:avLst/>
                    </a:prstGeom>
                    <a:noFill/>
                    <a:ln>
                      <a:noFill/>
                    </a:ln>
                  </pic:spPr>
                </pic:pic>
              </a:graphicData>
            </a:graphic>
          </wp:inline>
        </w:drawing>
      </w:r>
    </w:p>
    <w:p w14:paraId="45DE926C" w14:textId="77777777" w:rsidR="00AC57D6" w:rsidRPr="00C50D59" w:rsidRDefault="00AC57D6" w:rsidP="007625AE">
      <w:pPr>
        <w:pStyle w:val="Default"/>
        <w:rPr>
          <w:rFonts w:asciiTheme="minorHAnsi" w:hAnsiTheme="minorHAnsi"/>
          <w:sz w:val="22"/>
          <w:szCs w:val="22"/>
        </w:rPr>
      </w:pPr>
    </w:p>
    <w:p w14:paraId="06A41D58" w14:textId="77777777" w:rsidR="00AC57D6" w:rsidRPr="00CA2FF4" w:rsidRDefault="00AC57D6" w:rsidP="007625AE">
      <w:pPr>
        <w:pBdr>
          <w:top w:val="single" w:sz="4" w:space="1" w:color="auto"/>
        </w:pBdr>
        <w:spacing w:after="60"/>
        <w:rPr>
          <w:rFonts w:asciiTheme="minorHAnsi" w:hAnsiTheme="minorHAnsi"/>
          <w:sz w:val="20"/>
          <w:lang w:val="en-AU"/>
        </w:rPr>
      </w:pPr>
      <w:r w:rsidRPr="00CA2FF4">
        <w:rPr>
          <w:rFonts w:asciiTheme="minorHAnsi" w:hAnsiTheme="minorHAnsi"/>
          <w:sz w:val="20"/>
          <w:lang w:val="en-AU"/>
        </w:rPr>
        <w:t>For Human Resource Use Only</w:t>
      </w:r>
    </w:p>
    <w:p w14:paraId="61065FDB" w14:textId="77777777" w:rsidR="00AC57D6" w:rsidRDefault="00AC57D6" w:rsidP="007625AE">
      <w:pPr>
        <w:spacing w:after="60"/>
        <w:rPr>
          <w:rFonts w:asciiTheme="minorHAnsi" w:hAnsiTheme="minorHAnsi"/>
          <w:sz w:val="20"/>
          <w:lang w:val="en-AU"/>
        </w:rPr>
        <w:sectPr w:rsidR="00AC57D6" w:rsidSect="00AC57D6">
          <w:headerReference w:type="default" r:id="rId16"/>
          <w:footerReference w:type="default" r:id="rId17"/>
          <w:endnotePr>
            <w:numFmt w:val="decimal"/>
          </w:endnotePr>
          <w:pgSz w:w="11906" w:h="16838"/>
          <w:pgMar w:top="284" w:right="1440" w:bottom="284" w:left="1440" w:header="566" w:footer="368" w:gutter="0"/>
          <w:pgNumType w:start="1"/>
          <w:cols w:space="720"/>
          <w:noEndnote/>
        </w:sectPr>
      </w:pPr>
      <w:r w:rsidRPr="00CA2FF4">
        <w:rPr>
          <w:rFonts w:asciiTheme="minorHAnsi" w:hAnsiTheme="minorHAnsi"/>
          <w:sz w:val="20"/>
          <w:lang w:val="en-AU"/>
        </w:rPr>
        <w:t>Initials:</w:t>
      </w:r>
      <w:r w:rsidRPr="00CA2FF4">
        <w:rPr>
          <w:rFonts w:asciiTheme="minorHAnsi" w:hAnsiTheme="minorHAnsi"/>
          <w:sz w:val="20"/>
          <w:lang w:val="en-AU"/>
        </w:rPr>
        <w:tab/>
      </w:r>
      <w:r w:rsidRPr="00CA2FF4">
        <w:rPr>
          <w:rFonts w:asciiTheme="minorHAnsi" w:hAnsiTheme="minorHAnsi"/>
          <w:sz w:val="20"/>
          <w:lang w:val="en-AU"/>
        </w:rPr>
        <w:tab/>
        <w:t>Date:</w:t>
      </w:r>
    </w:p>
    <w:p w14:paraId="4C9838D0" w14:textId="77777777" w:rsidR="00AC57D6" w:rsidRDefault="00AC57D6" w:rsidP="00E42ADC">
      <w:pPr>
        <w:spacing w:line="259" w:lineRule="exact"/>
        <w:rPr>
          <w:rFonts w:ascii="Arial" w:hAnsi="Arial" w:cs="Arial"/>
          <w:sz w:val="20"/>
        </w:rPr>
      </w:pPr>
    </w:p>
    <w:p w14:paraId="06C85EC1" w14:textId="77777777" w:rsidR="00AC57D6" w:rsidRDefault="00AC57D6" w:rsidP="00E42ADC">
      <w:pPr>
        <w:spacing w:line="259" w:lineRule="exact"/>
        <w:rPr>
          <w:rFonts w:ascii="Arial" w:hAnsi="Arial" w:cs="Arial"/>
          <w:sz w:val="20"/>
        </w:rPr>
      </w:pPr>
    </w:p>
    <w:p w14:paraId="4FE7C7C3" w14:textId="77777777" w:rsidR="00AC57D6" w:rsidRPr="0020415A" w:rsidRDefault="00AC57D6" w:rsidP="00E42ADC">
      <w:pPr>
        <w:spacing w:line="259" w:lineRule="exact"/>
        <w:rPr>
          <w:rFonts w:ascii="Arial" w:hAnsi="Arial" w:cs="Arial"/>
          <w:sz w:val="20"/>
        </w:rPr>
      </w:pPr>
    </w:p>
    <w:p w14:paraId="09E75FC8" w14:textId="77777777" w:rsidR="00AC57D6" w:rsidRPr="007625AE" w:rsidRDefault="00AC57D6" w:rsidP="00B30CFB">
      <w:pPr>
        <w:spacing w:line="259" w:lineRule="exact"/>
        <w:rPr>
          <w:rFonts w:asciiTheme="minorHAnsi" w:hAnsiTheme="minorHAnsi"/>
          <w:sz w:val="20"/>
          <w:lang w:val="en-AU"/>
        </w:rPr>
      </w:pPr>
      <w:r w:rsidRPr="0020415A">
        <w:rPr>
          <w:sz w:val="20"/>
        </w:rPr>
        <w:tab/>
      </w:r>
      <w:r w:rsidRPr="0020415A">
        <w:rPr>
          <w:sz w:val="20"/>
        </w:rPr>
        <w:tab/>
      </w:r>
      <w:r w:rsidRPr="0020415A">
        <w:rPr>
          <w:sz w:val="20"/>
        </w:rPr>
        <w:tab/>
      </w:r>
      <w:r w:rsidRPr="0020415A">
        <w:rPr>
          <w:sz w:val="20"/>
        </w:rPr>
        <w:tab/>
      </w:r>
      <w:r w:rsidRPr="0020415A">
        <w:rPr>
          <w:sz w:val="20"/>
        </w:rPr>
        <w:tab/>
      </w:r>
      <w:r w:rsidRPr="0020415A">
        <w:rPr>
          <w:sz w:val="20"/>
        </w:rPr>
        <w:tab/>
      </w:r>
      <w:r w:rsidRPr="0020415A">
        <w:rPr>
          <w:rFonts w:ascii="Arial" w:hAnsi="Arial" w:cs="Arial"/>
          <w:sz w:val="20"/>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r w:rsidRPr="00CA7AEA">
        <w:rPr>
          <w:rFonts w:ascii="Arial" w:hAnsi="Arial" w:cs="Arial"/>
          <w:sz w:val="16"/>
          <w:szCs w:val="16"/>
        </w:rPr>
        <w:tab/>
      </w:r>
    </w:p>
    <w:sectPr w:rsidR="00AC57D6" w:rsidRPr="007625AE" w:rsidSect="00AC57D6">
      <w:headerReference w:type="default" r:id="rId18"/>
      <w:footerReference w:type="default" r:id="rId19"/>
      <w:endnotePr>
        <w:numFmt w:val="decimal"/>
      </w:endnotePr>
      <w:type w:val="continuous"/>
      <w:pgSz w:w="11906" w:h="16838"/>
      <w:pgMar w:top="284" w:right="1440" w:bottom="284" w:left="1440" w:header="566" w:footer="3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2B646" w14:textId="77777777" w:rsidR="00FC3B11" w:rsidRDefault="00FC3B11">
      <w:r>
        <w:separator/>
      </w:r>
    </w:p>
  </w:endnote>
  <w:endnote w:type="continuationSeparator" w:id="0">
    <w:p w14:paraId="13440C33" w14:textId="77777777" w:rsidR="00FC3B11" w:rsidRDefault="00FC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8ADE" w14:textId="77777777" w:rsidR="00AC57D6" w:rsidRDefault="00AC57D6" w:rsidP="003C1EB5">
    <w:pPr>
      <w:pStyle w:val="Footer"/>
      <w:rPr>
        <w:i/>
        <w:sz w:val="16"/>
        <w:szCs w:val="16"/>
      </w:rPr>
    </w:pPr>
  </w:p>
  <w:p w14:paraId="64D5206B" w14:textId="77777777" w:rsidR="00AC57D6" w:rsidRDefault="00AC57D6" w:rsidP="003C1EB5">
    <w:pPr>
      <w:pStyle w:val="Footer"/>
      <w:rPr>
        <w:i/>
        <w:sz w:val="16"/>
        <w:szCs w:val="16"/>
      </w:rPr>
    </w:pPr>
    <w:r>
      <w:rPr>
        <w:i/>
        <w:sz w:val="16"/>
        <w:szCs w:val="16"/>
      </w:rPr>
      <w:t>Human Resources</w:t>
    </w:r>
    <w:r>
      <w:rPr>
        <w:i/>
        <w:sz w:val="16"/>
        <w:szCs w:val="16"/>
      </w:rPr>
      <w:tab/>
      <w:t xml:space="preserve">    </w:t>
    </w:r>
    <w:r>
      <w:rPr>
        <w:i/>
        <w:sz w:val="16"/>
        <w:szCs w:val="16"/>
      </w:rPr>
      <w:tab/>
      <w:t xml:space="preserve">   Last updated 2021</w:t>
    </w:r>
  </w:p>
  <w:p w14:paraId="5F49846F" w14:textId="77777777" w:rsidR="00AC57D6" w:rsidRPr="003C1EB5" w:rsidRDefault="00AC57D6" w:rsidP="003C1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98C5" w14:textId="77777777" w:rsidR="003C1EB5" w:rsidRDefault="003C1EB5" w:rsidP="003C1EB5">
    <w:pPr>
      <w:pStyle w:val="Footer"/>
      <w:rPr>
        <w:i/>
        <w:sz w:val="16"/>
        <w:szCs w:val="16"/>
      </w:rPr>
    </w:pPr>
  </w:p>
  <w:p w14:paraId="1F4BA259" w14:textId="77777777" w:rsidR="003C1EB5" w:rsidRDefault="003C1EB5" w:rsidP="003C1EB5">
    <w:pPr>
      <w:pStyle w:val="Footer"/>
      <w:rPr>
        <w:i/>
        <w:sz w:val="16"/>
        <w:szCs w:val="16"/>
      </w:rPr>
    </w:pPr>
    <w:r>
      <w:rPr>
        <w:i/>
        <w:sz w:val="16"/>
        <w:szCs w:val="16"/>
      </w:rPr>
      <w:t>Human Resources</w:t>
    </w:r>
    <w:r>
      <w:rPr>
        <w:i/>
        <w:sz w:val="16"/>
        <w:szCs w:val="16"/>
      </w:rPr>
      <w:tab/>
      <w:t xml:space="preserve">    </w:t>
    </w:r>
    <w:r>
      <w:rPr>
        <w:i/>
        <w:sz w:val="16"/>
        <w:szCs w:val="16"/>
      </w:rPr>
      <w:tab/>
      <w:t xml:space="preserve">   Last updated </w:t>
    </w:r>
    <w:r w:rsidR="00614B49">
      <w:rPr>
        <w:i/>
        <w:sz w:val="16"/>
        <w:szCs w:val="16"/>
      </w:rPr>
      <w:t>2021</w:t>
    </w:r>
  </w:p>
  <w:p w14:paraId="339FEF93" w14:textId="77777777" w:rsidR="003C1EB5" w:rsidRPr="003C1EB5" w:rsidRDefault="003C1EB5" w:rsidP="003C1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7886" w14:textId="77777777" w:rsidR="00FC3B11" w:rsidRDefault="00FC3B11">
      <w:r>
        <w:separator/>
      </w:r>
    </w:p>
  </w:footnote>
  <w:footnote w:type="continuationSeparator" w:id="0">
    <w:p w14:paraId="56BAC006" w14:textId="77777777" w:rsidR="00FC3B11" w:rsidRDefault="00FC3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59F7" w14:textId="77777777" w:rsidR="00AC57D6" w:rsidRDefault="00AC57D6">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0F41" w14:textId="77777777" w:rsidR="00AA480C" w:rsidRDefault="00AA480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E62A2D"/>
    <w:multiLevelType w:val="hybridMultilevel"/>
    <w:tmpl w:val="7806E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9F95486"/>
    <w:multiLevelType w:val="multilevel"/>
    <w:tmpl w:val="D8CED0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1">
    <w:nsid w:val="1B733721"/>
    <w:multiLevelType w:val="hybridMultilevel"/>
    <w:tmpl w:val="7B248556"/>
    <w:lvl w:ilvl="0" w:tplc="ACDE73C6">
      <w:start w:val="1"/>
      <w:numFmt w:val="bullet"/>
      <w:lvlText w:val=""/>
      <w:lvlJc w:val="left"/>
      <w:pPr>
        <w:ind w:left="720" w:hanging="360"/>
      </w:pPr>
      <w:rPr>
        <w:rFonts w:ascii="Symbol" w:hAnsi="Symbol" w:hint="default"/>
      </w:rPr>
    </w:lvl>
    <w:lvl w:ilvl="1" w:tplc="0EB23036">
      <w:start w:val="1"/>
      <w:numFmt w:val="bullet"/>
      <w:lvlText w:val="o"/>
      <w:lvlJc w:val="left"/>
      <w:pPr>
        <w:ind w:left="1440" w:hanging="360"/>
      </w:pPr>
      <w:rPr>
        <w:rFonts w:ascii="Courier New" w:hAnsi="Courier New" w:hint="default"/>
      </w:rPr>
    </w:lvl>
    <w:lvl w:ilvl="2" w:tplc="1324AC8E">
      <w:start w:val="1"/>
      <w:numFmt w:val="bullet"/>
      <w:lvlText w:val=""/>
      <w:lvlJc w:val="left"/>
      <w:pPr>
        <w:ind w:left="2160" w:hanging="360"/>
      </w:pPr>
      <w:rPr>
        <w:rFonts w:ascii="Wingdings" w:hAnsi="Wingdings" w:hint="default"/>
      </w:rPr>
    </w:lvl>
    <w:lvl w:ilvl="3" w:tplc="6CE4FAB8">
      <w:start w:val="1"/>
      <w:numFmt w:val="bullet"/>
      <w:lvlText w:val=""/>
      <w:lvlJc w:val="left"/>
      <w:pPr>
        <w:ind w:left="2880" w:hanging="360"/>
      </w:pPr>
      <w:rPr>
        <w:rFonts w:ascii="Symbol" w:hAnsi="Symbol" w:hint="default"/>
      </w:rPr>
    </w:lvl>
    <w:lvl w:ilvl="4" w:tplc="15C48506">
      <w:start w:val="1"/>
      <w:numFmt w:val="bullet"/>
      <w:lvlText w:val="o"/>
      <w:lvlJc w:val="left"/>
      <w:pPr>
        <w:ind w:left="3600" w:hanging="360"/>
      </w:pPr>
      <w:rPr>
        <w:rFonts w:ascii="Courier New" w:hAnsi="Courier New" w:hint="default"/>
      </w:rPr>
    </w:lvl>
    <w:lvl w:ilvl="5" w:tplc="AE1293BE">
      <w:start w:val="1"/>
      <w:numFmt w:val="bullet"/>
      <w:lvlText w:val=""/>
      <w:lvlJc w:val="left"/>
      <w:pPr>
        <w:ind w:left="4320" w:hanging="360"/>
      </w:pPr>
      <w:rPr>
        <w:rFonts w:ascii="Wingdings" w:hAnsi="Wingdings" w:hint="default"/>
      </w:rPr>
    </w:lvl>
    <w:lvl w:ilvl="6" w:tplc="83643982">
      <w:start w:val="1"/>
      <w:numFmt w:val="bullet"/>
      <w:lvlText w:val=""/>
      <w:lvlJc w:val="left"/>
      <w:pPr>
        <w:ind w:left="5040" w:hanging="360"/>
      </w:pPr>
      <w:rPr>
        <w:rFonts w:ascii="Symbol" w:hAnsi="Symbol" w:hint="default"/>
      </w:rPr>
    </w:lvl>
    <w:lvl w:ilvl="7" w:tplc="C2141C4E">
      <w:start w:val="1"/>
      <w:numFmt w:val="bullet"/>
      <w:lvlText w:val="o"/>
      <w:lvlJc w:val="left"/>
      <w:pPr>
        <w:ind w:left="5760" w:hanging="360"/>
      </w:pPr>
      <w:rPr>
        <w:rFonts w:ascii="Courier New" w:hAnsi="Courier New" w:hint="default"/>
      </w:rPr>
    </w:lvl>
    <w:lvl w:ilvl="8" w:tplc="4800A18C">
      <w:start w:val="1"/>
      <w:numFmt w:val="bullet"/>
      <w:lvlText w:val=""/>
      <w:lvlJc w:val="left"/>
      <w:pPr>
        <w:ind w:left="6480" w:hanging="360"/>
      </w:pPr>
      <w:rPr>
        <w:rFonts w:ascii="Wingdings" w:hAnsi="Wingdings" w:hint="default"/>
      </w:rPr>
    </w:lvl>
  </w:abstractNum>
  <w:abstractNum w:abstractNumId="3" w15:restartNumberingAfterBreak="1">
    <w:nsid w:val="2C12711C"/>
    <w:multiLevelType w:val="hybridMultilevel"/>
    <w:tmpl w:val="2760EAEE"/>
    <w:lvl w:ilvl="0" w:tplc="38767F8A">
      <w:start w:val="1"/>
      <w:numFmt w:val="bullet"/>
      <w:lvlText w:val=""/>
      <w:lvlJc w:val="left"/>
      <w:pPr>
        <w:ind w:left="720" w:hanging="360"/>
      </w:pPr>
      <w:rPr>
        <w:rFonts w:ascii="Symbol" w:hAnsi="Symbol" w:hint="default"/>
      </w:rPr>
    </w:lvl>
    <w:lvl w:ilvl="1" w:tplc="7458F97A">
      <w:start w:val="1"/>
      <w:numFmt w:val="bullet"/>
      <w:lvlText w:val="o"/>
      <w:lvlJc w:val="left"/>
      <w:pPr>
        <w:ind w:left="1440" w:hanging="360"/>
      </w:pPr>
      <w:rPr>
        <w:rFonts w:ascii="Courier New" w:hAnsi="Courier New" w:hint="default"/>
      </w:rPr>
    </w:lvl>
    <w:lvl w:ilvl="2" w:tplc="3EB04098">
      <w:start w:val="1"/>
      <w:numFmt w:val="bullet"/>
      <w:lvlText w:val=""/>
      <w:lvlJc w:val="left"/>
      <w:pPr>
        <w:ind w:left="2160" w:hanging="360"/>
      </w:pPr>
      <w:rPr>
        <w:rFonts w:ascii="Wingdings" w:hAnsi="Wingdings" w:hint="default"/>
      </w:rPr>
    </w:lvl>
    <w:lvl w:ilvl="3" w:tplc="5E0C70EA">
      <w:start w:val="1"/>
      <w:numFmt w:val="bullet"/>
      <w:lvlText w:val=""/>
      <w:lvlJc w:val="left"/>
      <w:pPr>
        <w:ind w:left="2880" w:hanging="360"/>
      </w:pPr>
      <w:rPr>
        <w:rFonts w:ascii="Symbol" w:hAnsi="Symbol" w:hint="default"/>
      </w:rPr>
    </w:lvl>
    <w:lvl w:ilvl="4" w:tplc="638C77F6">
      <w:start w:val="1"/>
      <w:numFmt w:val="bullet"/>
      <w:lvlText w:val="o"/>
      <w:lvlJc w:val="left"/>
      <w:pPr>
        <w:ind w:left="3600" w:hanging="360"/>
      </w:pPr>
      <w:rPr>
        <w:rFonts w:ascii="Courier New" w:hAnsi="Courier New" w:hint="default"/>
      </w:rPr>
    </w:lvl>
    <w:lvl w:ilvl="5" w:tplc="B7CE06F0">
      <w:start w:val="1"/>
      <w:numFmt w:val="bullet"/>
      <w:lvlText w:val=""/>
      <w:lvlJc w:val="left"/>
      <w:pPr>
        <w:ind w:left="4320" w:hanging="360"/>
      </w:pPr>
      <w:rPr>
        <w:rFonts w:ascii="Wingdings" w:hAnsi="Wingdings" w:hint="default"/>
      </w:rPr>
    </w:lvl>
    <w:lvl w:ilvl="6" w:tplc="7F0A0E48">
      <w:start w:val="1"/>
      <w:numFmt w:val="bullet"/>
      <w:lvlText w:val=""/>
      <w:lvlJc w:val="left"/>
      <w:pPr>
        <w:ind w:left="5040" w:hanging="360"/>
      </w:pPr>
      <w:rPr>
        <w:rFonts w:ascii="Symbol" w:hAnsi="Symbol" w:hint="default"/>
      </w:rPr>
    </w:lvl>
    <w:lvl w:ilvl="7" w:tplc="20220E94">
      <w:start w:val="1"/>
      <w:numFmt w:val="bullet"/>
      <w:lvlText w:val="o"/>
      <w:lvlJc w:val="left"/>
      <w:pPr>
        <w:ind w:left="5760" w:hanging="360"/>
      </w:pPr>
      <w:rPr>
        <w:rFonts w:ascii="Courier New" w:hAnsi="Courier New" w:hint="default"/>
      </w:rPr>
    </w:lvl>
    <w:lvl w:ilvl="8" w:tplc="BB9CFFD4">
      <w:start w:val="1"/>
      <w:numFmt w:val="bullet"/>
      <w:lvlText w:val=""/>
      <w:lvlJc w:val="left"/>
      <w:pPr>
        <w:ind w:left="6480" w:hanging="360"/>
      </w:pPr>
      <w:rPr>
        <w:rFonts w:ascii="Wingdings" w:hAnsi="Wingdings" w:hint="default"/>
      </w:rPr>
    </w:lvl>
  </w:abstractNum>
  <w:abstractNum w:abstractNumId="4" w15:restartNumberingAfterBreak="1">
    <w:nsid w:val="2F2A2408"/>
    <w:multiLevelType w:val="hybridMultilevel"/>
    <w:tmpl w:val="0A88518E"/>
    <w:lvl w:ilvl="0" w:tplc="31AAAEEC">
      <w:start w:val="1"/>
      <w:numFmt w:val="bullet"/>
      <w:lvlText w:val=""/>
      <w:lvlJc w:val="left"/>
      <w:pPr>
        <w:ind w:left="720" w:hanging="360"/>
      </w:pPr>
      <w:rPr>
        <w:rFonts w:ascii="Symbol" w:hAnsi="Symbol" w:hint="default"/>
      </w:rPr>
    </w:lvl>
    <w:lvl w:ilvl="1" w:tplc="FF1683FC">
      <w:start w:val="1"/>
      <w:numFmt w:val="bullet"/>
      <w:lvlText w:val="o"/>
      <w:lvlJc w:val="left"/>
      <w:pPr>
        <w:ind w:left="1440" w:hanging="360"/>
      </w:pPr>
      <w:rPr>
        <w:rFonts w:ascii="Courier New" w:hAnsi="Courier New" w:hint="default"/>
      </w:rPr>
    </w:lvl>
    <w:lvl w:ilvl="2" w:tplc="C7D0076C">
      <w:start w:val="1"/>
      <w:numFmt w:val="bullet"/>
      <w:lvlText w:val=""/>
      <w:lvlJc w:val="left"/>
      <w:pPr>
        <w:ind w:left="2160" w:hanging="360"/>
      </w:pPr>
      <w:rPr>
        <w:rFonts w:ascii="Wingdings" w:hAnsi="Wingdings" w:hint="default"/>
      </w:rPr>
    </w:lvl>
    <w:lvl w:ilvl="3" w:tplc="1BEEDF16">
      <w:start w:val="1"/>
      <w:numFmt w:val="bullet"/>
      <w:lvlText w:val=""/>
      <w:lvlJc w:val="left"/>
      <w:pPr>
        <w:ind w:left="2880" w:hanging="360"/>
      </w:pPr>
      <w:rPr>
        <w:rFonts w:ascii="Symbol" w:hAnsi="Symbol" w:hint="default"/>
      </w:rPr>
    </w:lvl>
    <w:lvl w:ilvl="4" w:tplc="F7620EF8">
      <w:start w:val="1"/>
      <w:numFmt w:val="bullet"/>
      <w:lvlText w:val="o"/>
      <w:lvlJc w:val="left"/>
      <w:pPr>
        <w:ind w:left="3600" w:hanging="360"/>
      </w:pPr>
      <w:rPr>
        <w:rFonts w:ascii="Courier New" w:hAnsi="Courier New" w:hint="default"/>
      </w:rPr>
    </w:lvl>
    <w:lvl w:ilvl="5" w:tplc="8CFE546C">
      <w:start w:val="1"/>
      <w:numFmt w:val="bullet"/>
      <w:lvlText w:val=""/>
      <w:lvlJc w:val="left"/>
      <w:pPr>
        <w:ind w:left="4320" w:hanging="360"/>
      </w:pPr>
      <w:rPr>
        <w:rFonts w:ascii="Wingdings" w:hAnsi="Wingdings" w:hint="default"/>
      </w:rPr>
    </w:lvl>
    <w:lvl w:ilvl="6" w:tplc="25604FE0">
      <w:start w:val="1"/>
      <w:numFmt w:val="bullet"/>
      <w:lvlText w:val=""/>
      <w:lvlJc w:val="left"/>
      <w:pPr>
        <w:ind w:left="5040" w:hanging="360"/>
      </w:pPr>
      <w:rPr>
        <w:rFonts w:ascii="Symbol" w:hAnsi="Symbol" w:hint="default"/>
      </w:rPr>
    </w:lvl>
    <w:lvl w:ilvl="7" w:tplc="DBA0117E">
      <w:start w:val="1"/>
      <w:numFmt w:val="bullet"/>
      <w:lvlText w:val="o"/>
      <w:lvlJc w:val="left"/>
      <w:pPr>
        <w:ind w:left="5760" w:hanging="360"/>
      </w:pPr>
      <w:rPr>
        <w:rFonts w:ascii="Courier New" w:hAnsi="Courier New" w:hint="default"/>
      </w:rPr>
    </w:lvl>
    <w:lvl w:ilvl="8" w:tplc="58DA3D9E">
      <w:start w:val="1"/>
      <w:numFmt w:val="bullet"/>
      <w:lvlText w:val=""/>
      <w:lvlJc w:val="left"/>
      <w:pPr>
        <w:ind w:left="6480" w:hanging="360"/>
      </w:pPr>
      <w:rPr>
        <w:rFonts w:ascii="Wingdings" w:hAnsi="Wingdings" w:hint="default"/>
      </w:rPr>
    </w:lvl>
  </w:abstractNum>
  <w:abstractNum w:abstractNumId="5" w15:restartNumberingAfterBreak="1">
    <w:nsid w:val="3BDE6110"/>
    <w:multiLevelType w:val="hybridMultilevel"/>
    <w:tmpl w:val="BEE01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52141D6A"/>
    <w:multiLevelType w:val="hybridMultilevel"/>
    <w:tmpl w:val="21949C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54773111"/>
    <w:multiLevelType w:val="hybridMultilevel"/>
    <w:tmpl w:val="3FCCE956"/>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5C9162E9"/>
    <w:multiLevelType w:val="hybridMultilevel"/>
    <w:tmpl w:val="839A2408"/>
    <w:lvl w:ilvl="0" w:tplc="B2005BC2">
      <w:start w:val="1"/>
      <w:numFmt w:val="bullet"/>
      <w:lvlText w:val=""/>
      <w:lvlJc w:val="left"/>
      <w:pPr>
        <w:ind w:left="720" w:hanging="360"/>
      </w:pPr>
      <w:rPr>
        <w:rFonts w:ascii="Symbol" w:hAnsi="Symbol" w:hint="default"/>
      </w:rPr>
    </w:lvl>
    <w:lvl w:ilvl="1" w:tplc="76A4CCE6">
      <w:start w:val="1"/>
      <w:numFmt w:val="bullet"/>
      <w:lvlText w:val="o"/>
      <w:lvlJc w:val="left"/>
      <w:pPr>
        <w:ind w:left="1440" w:hanging="360"/>
      </w:pPr>
      <w:rPr>
        <w:rFonts w:ascii="Courier New" w:hAnsi="Courier New" w:hint="default"/>
      </w:rPr>
    </w:lvl>
    <w:lvl w:ilvl="2" w:tplc="13EEFB5C">
      <w:start w:val="1"/>
      <w:numFmt w:val="bullet"/>
      <w:lvlText w:val=""/>
      <w:lvlJc w:val="left"/>
      <w:pPr>
        <w:ind w:left="2160" w:hanging="360"/>
      </w:pPr>
      <w:rPr>
        <w:rFonts w:ascii="Wingdings" w:hAnsi="Wingdings" w:hint="default"/>
      </w:rPr>
    </w:lvl>
    <w:lvl w:ilvl="3" w:tplc="C10EC000">
      <w:start w:val="1"/>
      <w:numFmt w:val="bullet"/>
      <w:lvlText w:val=""/>
      <w:lvlJc w:val="left"/>
      <w:pPr>
        <w:ind w:left="2880" w:hanging="360"/>
      </w:pPr>
      <w:rPr>
        <w:rFonts w:ascii="Symbol" w:hAnsi="Symbol" w:hint="default"/>
      </w:rPr>
    </w:lvl>
    <w:lvl w:ilvl="4" w:tplc="52E46820">
      <w:start w:val="1"/>
      <w:numFmt w:val="bullet"/>
      <w:lvlText w:val="o"/>
      <w:lvlJc w:val="left"/>
      <w:pPr>
        <w:ind w:left="3600" w:hanging="360"/>
      </w:pPr>
      <w:rPr>
        <w:rFonts w:ascii="Courier New" w:hAnsi="Courier New" w:hint="default"/>
      </w:rPr>
    </w:lvl>
    <w:lvl w:ilvl="5" w:tplc="13BECDDA">
      <w:start w:val="1"/>
      <w:numFmt w:val="bullet"/>
      <w:lvlText w:val=""/>
      <w:lvlJc w:val="left"/>
      <w:pPr>
        <w:ind w:left="4320" w:hanging="360"/>
      </w:pPr>
      <w:rPr>
        <w:rFonts w:ascii="Wingdings" w:hAnsi="Wingdings" w:hint="default"/>
      </w:rPr>
    </w:lvl>
    <w:lvl w:ilvl="6" w:tplc="C60C369A">
      <w:start w:val="1"/>
      <w:numFmt w:val="bullet"/>
      <w:lvlText w:val=""/>
      <w:lvlJc w:val="left"/>
      <w:pPr>
        <w:ind w:left="5040" w:hanging="360"/>
      </w:pPr>
      <w:rPr>
        <w:rFonts w:ascii="Symbol" w:hAnsi="Symbol" w:hint="default"/>
      </w:rPr>
    </w:lvl>
    <w:lvl w:ilvl="7" w:tplc="336C33C8">
      <w:start w:val="1"/>
      <w:numFmt w:val="bullet"/>
      <w:lvlText w:val="o"/>
      <w:lvlJc w:val="left"/>
      <w:pPr>
        <w:ind w:left="5760" w:hanging="360"/>
      </w:pPr>
      <w:rPr>
        <w:rFonts w:ascii="Courier New" w:hAnsi="Courier New" w:hint="default"/>
      </w:rPr>
    </w:lvl>
    <w:lvl w:ilvl="8" w:tplc="C73AB7DA">
      <w:start w:val="1"/>
      <w:numFmt w:val="bullet"/>
      <w:lvlText w:val=""/>
      <w:lvlJc w:val="left"/>
      <w:pPr>
        <w:ind w:left="6480" w:hanging="360"/>
      </w:pPr>
      <w:rPr>
        <w:rFonts w:ascii="Wingdings" w:hAnsi="Wingdings" w:hint="default"/>
      </w:rPr>
    </w:lvl>
  </w:abstractNum>
  <w:abstractNum w:abstractNumId="9" w15:restartNumberingAfterBreak="1">
    <w:nsid w:val="64BA7F38"/>
    <w:multiLevelType w:val="hybridMultilevel"/>
    <w:tmpl w:val="CDC24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6DA117B3"/>
    <w:multiLevelType w:val="hybridMultilevel"/>
    <w:tmpl w:val="BD9A3420"/>
    <w:lvl w:ilvl="0" w:tplc="16BEC786">
      <w:start w:val="1"/>
      <w:numFmt w:val="bullet"/>
      <w:lvlText w:val=""/>
      <w:lvlJc w:val="left"/>
      <w:pPr>
        <w:ind w:left="720" w:hanging="360"/>
      </w:pPr>
      <w:rPr>
        <w:rFonts w:ascii="Symbol" w:hAnsi="Symbol" w:hint="default"/>
      </w:rPr>
    </w:lvl>
    <w:lvl w:ilvl="1" w:tplc="1264F986">
      <w:start w:val="1"/>
      <w:numFmt w:val="bullet"/>
      <w:lvlText w:val="o"/>
      <w:lvlJc w:val="left"/>
      <w:pPr>
        <w:ind w:left="1440" w:hanging="360"/>
      </w:pPr>
      <w:rPr>
        <w:rFonts w:ascii="Courier New" w:hAnsi="Courier New" w:hint="default"/>
      </w:rPr>
    </w:lvl>
    <w:lvl w:ilvl="2" w:tplc="4EB61E1A">
      <w:start w:val="1"/>
      <w:numFmt w:val="bullet"/>
      <w:lvlText w:val=""/>
      <w:lvlJc w:val="left"/>
      <w:pPr>
        <w:ind w:left="2160" w:hanging="360"/>
      </w:pPr>
      <w:rPr>
        <w:rFonts w:ascii="Wingdings" w:hAnsi="Wingdings" w:hint="default"/>
      </w:rPr>
    </w:lvl>
    <w:lvl w:ilvl="3" w:tplc="40964526">
      <w:start w:val="1"/>
      <w:numFmt w:val="bullet"/>
      <w:lvlText w:val=""/>
      <w:lvlJc w:val="left"/>
      <w:pPr>
        <w:ind w:left="2880" w:hanging="360"/>
      </w:pPr>
      <w:rPr>
        <w:rFonts w:ascii="Symbol" w:hAnsi="Symbol" w:hint="default"/>
      </w:rPr>
    </w:lvl>
    <w:lvl w:ilvl="4" w:tplc="34B4659A">
      <w:start w:val="1"/>
      <w:numFmt w:val="bullet"/>
      <w:lvlText w:val="o"/>
      <w:lvlJc w:val="left"/>
      <w:pPr>
        <w:ind w:left="3600" w:hanging="360"/>
      </w:pPr>
      <w:rPr>
        <w:rFonts w:ascii="Courier New" w:hAnsi="Courier New" w:hint="default"/>
      </w:rPr>
    </w:lvl>
    <w:lvl w:ilvl="5" w:tplc="3DFC6766">
      <w:start w:val="1"/>
      <w:numFmt w:val="bullet"/>
      <w:lvlText w:val=""/>
      <w:lvlJc w:val="left"/>
      <w:pPr>
        <w:ind w:left="4320" w:hanging="360"/>
      </w:pPr>
      <w:rPr>
        <w:rFonts w:ascii="Wingdings" w:hAnsi="Wingdings" w:hint="default"/>
      </w:rPr>
    </w:lvl>
    <w:lvl w:ilvl="6" w:tplc="52BED91E">
      <w:start w:val="1"/>
      <w:numFmt w:val="bullet"/>
      <w:lvlText w:val=""/>
      <w:lvlJc w:val="left"/>
      <w:pPr>
        <w:ind w:left="5040" w:hanging="360"/>
      </w:pPr>
      <w:rPr>
        <w:rFonts w:ascii="Symbol" w:hAnsi="Symbol" w:hint="default"/>
      </w:rPr>
    </w:lvl>
    <w:lvl w:ilvl="7" w:tplc="D146FCF8">
      <w:start w:val="1"/>
      <w:numFmt w:val="bullet"/>
      <w:lvlText w:val="o"/>
      <w:lvlJc w:val="left"/>
      <w:pPr>
        <w:ind w:left="5760" w:hanging="360"/>
      </w:pPr>
      <w:rPr>
        <w:rFonts w:ascii="Courier New" w:hAnsi="Courier New" w:hint="default"/>
      </w:rPr>
    </w:lvl>
    <w:lvl w:ilvl="8" w:tplc="57E0BF9A">
      <w:start w:val="1"/>
      <w:numFmt w:val="bullet"/>
      <w:lvlText w:val=""/>
      <w:lvlJc w:val="left"/>
      <w:pPr>
        <w:ind w:left="6480" w:hanging="360"/>
      </w:pPr>
      <w:rPr>
        <w:rFonts w:ascii="Wingdings" w:hAnsi="Wingdings" w:hint="default"/>
      </w:rPr>
    </w:lvl>
  </w:abstractNum>
  <w:abstractNum w:abstractNumId="11" w15:restartNumberingAfterBreak="1">
    <w:nsid w:val="751C7745"/>
    <w:multiLevelType w:val="hybridMultilevel"/>
    <w:tmpl w:val="BEF8E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1">
    <w:nsid w:val="793412BB"/>
    <w:multiLevelType w:val="hybridMultilevel"/>
    <w:tmpl w:val="6B9A560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15:restartNumberingAfterBreak="1">
    <w:nsid w:val="7DA453F6"/>
    <w:multiLevelType w:val="hybridMultilevel"/>
    <w:tmpl w:val="AA7E357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7F204E4C"/>
    <w:multiLevelType w:val="hybridMultilevel"/>
    <w:tmpl w:val="23CEF5FA"/>
    <w:lvl w:ilvl="0" w:tplc="0EC85642">
      <w:start w:val="1"/>
      <w:numFmt w:val="bullet"/>
      <w:lvlText w:val=""/>
      <w:lvlJc w:val="left"/>
      <w:pPr>
        <w:ind w:left="720" w:hanging="360"/>
      </w:pPr>
      <w:rPr>
        <w:rFonts w:ascii="Symbol" w:hAnsi="Symbol" w:hint="default"/>
      </w:rPr>
    </w:lvl>
    <w:lvl w:ilvl="1" w:tplc="97B6A03C">
      <w:start w:val="1"/>
      <w:numFmt w:val="bullet"/>
      <w:lvlText w:val="o"/>
      <w:lvlJc w:val="left"/>
      <w:pPr>
        <w:ind w:left="1440" w:hanging="360"/>
      </w:pPr>
      <w:rPr>
        <w:rFonts w:ascii="Courier New" w:hAnsi="Courier New" w:hint="default"/>
      </w:rPr>
    </w:lvl>
    <w:lvl w:ilvl="2" w:tplc="BC7EA5AC">
      <w:start w:val="1"/>
      <w:numFmt w:val="bullet"/>
      <w:lvlText w:val=""/>
      <w:lvlJc w:val="left"/>
      <w:pPr>
        <w:ind w:left="2160" w:hanging="360"/>
      </w:pPr>
      <w:rPr>
        <w:rFonts w:ascii="Wingdings" w:hAnsi="Wingdings" w:hint="default"/>
      </w:rPr>
    </w:lvl>
    <w:lvl w:ilvl="3" w:tplc="3148E100">
      <w:start w:val="1"/>
      <w:numFmt w:val="bullet"/>
      <w:lvlText w:val=""/>
      <w:lvlJc w:val="left"/>
      <w:pPr>
        <w:ind w:left="2880" w:hanging="360"/>
      </w:pPr>
      <w:rPr>
        <w:rFonts w:ascii="Symbol" w:hAnsi="Symbol" w:hint="default"/>
      </w:rPr>
    </w:lvl>
    <w:lvl w:ilvl="4" w:tplc="69926AC2">
      <w:start w:val="1"/>
      <w:numFmt w:val="bullet"/>
      <w:lvlText w:val="o"/>
      <w:lvlJc w:val="left"/>
      <w:pPr>
        <w:ind w:left="3600" w:hanging="360"/>
      </w:pPr>
      <w:rPr>
        <w:rFonts w:ascii="Courier New" w:hAnsi="Courier New" w:hint="default"/>
      </w:rPr>
    </w:lvl>
    <w:lvl w:ilvl="5" w:tplc="ECCC1086">
      <w:start w:val="1"/>
      <w:numFmt w:val="bullet"/>
      <w:lvlText w:val=""/>
      <w:lvlJc w:val="left"/>
      <w:pPr>
        <w:ind w:left="4320" w:hanging="360"/>
      </w:pPr>
      <w:rPr>
        <w:rFonts w:ascii="Wingdings" w:hAnsi="Wingdings" w:hint="default"/>
      </w:rPr>
    </w:lvl>
    <w:lvl w:ilvl="6" w:tplc="2BCE08A6">
      <w:start w:val="1"/>
      <w:numFmt w:val="bullet"/>
      <w:lvlText w:val=""/>
      <w:lvlJc w:val="left"/>
      <w:pPr>
        <w:ind w:left="5040" w:hanging="360"/>
      </w:pPr>
      <w:rPr>
        <w:rFonts w:ascii="Symbol" w:hAnsi="Symbol" w:hint="default"/>
      </w:rPr>
    </w:lvl>
    <w:lvl w:ilvl="7" w:tplc="4C26BF1C">
      <w:start w:val="1"/>
      <w:numFmt w:val="bullet"/>
      <w:lvlText w:val="o"/>
      <w:lvlJc w:val="left"/>
      <w:pPr>
        <w:ind w:left="5760" w:hanging="360"/>
      </w:pPr>
      <w:rPr>
        <w:rFonts w:ascii="Courier New" w:hAnsi="Courier New" w:hint="default"/>
      </w:rPr>
    </w:lvl>
    <w:lvl w:ilvl="8" w:tplc="1072225E">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4"/>
  </w:num>
  <w:num w:numId="5">
    <w:abstractNumId w:val="8"/>
  </w:num>
  <w:num w:numId="6">
    <w:abstractNumId w:val="10"/>
  </w:num>
  <w:num w:numId="7">
    <w:abstractNumId w:val="9"/>
  </w:num>
  <w:num w:numId="8">
    <w:abstractNumId w:val="5"/>
  </w:num>
  <w:num w:numId="9">
    <w:abstractNumId w:val="12"/>
  </w:num>
  <w:num w:numId="10">
    <w:abstractNumId w:val="11"/>
  </w:num>
  <w:num w:numId="11">
    <w:abstractNumId w:val="13"/>
  </w:num>
  <w:num w:numId="12">
    <w:abstractNumId w:val="0"/>
  </w:num>
  <w:num w:numId="13">
    <w:abstractNumId w:val="1"/>
  </w:num>
  <w:num w:numId="14">
    <w:abstractNumId w:val="6"/>
  </w:num>
  <w:num w:numId="1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11"/>
    <w:rsid w:val="000071F5"/>
    <w:rsid w:val="00010215"/>
    <w:rsid w:val="00022CBA"/>
    <w:rsid w:val="00024409"/>
    <w:rsid w:val="00024FA3"/>
    <w:rsid w:val="00026046"/>
    <w:rsid w:val="00026E3B"/>
    <w:rsid w:val="0004599F"/>
    <w:rsid w:val="000500BC"/>
    <w:rsid w:val="00051E2D"/>
    <w:rsid w:val="000525D9"/>
    <w:rsid w:val="00053F53"/>
    <w:rsid w:val="00054C61"/>
    <w:rsid w:val="00055C3B"/>
    <w:rsid w:val="00061F2F"/>
    <w:rsid w:val="00070A22"/>
    <w:rsid w:val="00075BE2"/>
    <w:rsid w:val="00077090"/>
    <w:rsid w:val="000846E2"/>
    <w:rsid w:val="000963C3"/>
    <w:rsid w:val="00097721"/>
    <w:rsid w:val="00097C85"/>
    <w:rsid w:val="000A1E52"/>
    <w:rsid w:val="000A332A"/>
    <w:rsid w:val="000C3CB6"/>
    <w:rsid w:val="000C547C"/>
    <w:rsid w:val="000D56F3"/>
    <w:rsid w:val="000D6A8C"/>
    <w:rsid w:val="000D7DE6"/>
    <w:rsid w:val="000E1206"/>
    <w:rsid w:val="000E282C"/>
    <w:rsid w:val="00102234"/>
    <w:rsid w:val="00105A71"/>
    <w:rsid w:val="0011340D"/>
    <w:rsid w:val="0011381E"/>
    <w:rsid w:val="00120397"/>
    <w:rsid w:val="001213E0"/>
    <w:rsid w:val="001216BC"/>
    <w:rsid w:val="00121803"/>
    <w:rsid w:val="00134DC7"/>
    <w:rsid w:val="001375C6"/>
    <w:rsid w:val="00137E95"/>
    <w:rsid w:val="00147849"/>
    <w:rsid w:val="0016575B"/>
    <w:rsid w:val="00166A9D"/>
    <w:rsid w:val="00177008"/>
    <w:rsid w:val="001868BD"/>
    <w:rsid w:val="001908D2"/>
    <w:rsid w:val="001A044F"/>
    <w:rsid w:val="001A15D3"/>
    <w:rsid w:val="001A68F1"/>
    <w:rsid w:val="001A722E"/>
    <w:rsid w:val="001B303F"/>
    <w:rsid w:val="001B38E4"/>
    <w:rsid w:val="001B5B37"/>
    <w:rsid w:val="001B6AD2"/>
    <w:rsid w:val="001C3C9A"/>
    <w:rsid w:val="001C6E62"/>
    <w:rsid w:val="001D06DF"/>
    <w:rsid w:val="001D7783"/>
    <w:rsid w:val="001E00B0"/>
    <w:rsid w:val="001E20FB"/>
    <w:rsid w:val="001E2CF4"/>
    <w:rsid w:val="001E73C0"/>
    <w:rsid w:val="001F3D1D"/>
    <w:rsid w:val="001F6C45"/>
    <w:rsid w:val="001F7CC1"/>
    <w:rsid w:val="0020415A"/>
    <w:rsid w:val="00220596"/>
    <w:rsid w:val="0022183C"/>
    <w:rsid w:val="00222998"/>
    <w:rsid w:val="00224DD3"/>
    <w:rsid w:val="0022696B"/>
    <w:rsid w:val="002369E3"/>
    <w:rsid w:val="00236F82"/>
    <w:rsid w:val="00253EFE"/>
    <w:rsid w:val="00256FDB"/>
    <w:rsid w:val="002636D4"/>
    <w:rsid w:val="00265D6D"/>
    <w:rsid w:val="00270013"/>
    <w:rsid w:val="002744A2"/>
    <w:rsid w:val="002769BA"/>
    <w:rsid w:val="00276FAF"/>
    <w:rsid w:val="00282184"/>
    <w:rsid w:val="002857E2"/>
    <w:rsid w:val="00285CA1"/>
    <w:rsid w:val="002934F4"/>
    <w:rsid w:val="002935E4"/>
    <w:rsid w:val="002977F8"/>
    <w:rsid w:val="002A0DD8"/>
    <w:rsid w:val="002A1F3A"/>
    <w:rsid w:val="002B0B9A"/>
    <w:rsid w:val="002B422D"/>
    <w:rsid w:val="002B6353"/>
    <w:rsid w:val="002B7179"/>
    <w:rsid w:val="002C106D"/>
    <w:rsid w:val="002C3B27"/>
    <w:rsid w:val="002E5029"/>
    <w:rsid w:val="003109F5"/>
    <w:rsid w:val="00317DF2"/>
    <w:rsid w:val="00322992"/>
    <w:rsid w:val="00322B83"/>
    <w:rsid w:val="00322EB6"/>
    <w:rsid w:val="00332197"/>
    <w:rsid w:val="0033226C"/>
    <w:rsid w:val="00337E0A"/>
    <w:rsid w:val="00340895"/>
    <w:rsid w:val="00341F6D"/>
    <w:rsid w:val="00345A34"/>
    <w:rsid w:val="0034773D"/>
    <w:rsid w:val="00347D7E"/>
    <w:rsid w:val="00361F4F"/>
    <w:rsid w:val="003641BA"/>
    <w:rsid w:val="003A1CFA"/>
    <w:rsid w:val="003A4BD5"/>
    <w:rsid w:val="003B22EF"/>
    <w:rsid w:val="003B2F32"/>
    <w:rsid w:val="003B34E2"/>
    <w:rsid w:val="003B55DC"/>
    <w:rsid w:val="003C1EB5"/>
    <w:rsid w:val="003C5EA7"/>
    <w:rsid w:val="003D41DF"/>
    <w:rsid w:val="003E545A"/>
    <w:rsid w:val="003F1778"/>
    <w:rsid w:val="003F7038"/>
    <w:rsid w:val="003F7F26"/>
    <w:rsid w:val="0040183D"/>
    <w:rsid w:val="0040435D"/>
    <w:rsid w:val="00404F41"/>
    <w:rsid w:val="00411506"/>
    <w:rsid w:val="0041194F"/>
    <w:rsid w:val="00412293"/>
    <w:rsid w:val="004223A6"/>
    <w:rsid w:val="00422D57"/>
    <w:rsid w:val="00431135"/>
    <w:rsid w:val="00434DBC"/>
    <w:rsid w:val="00435F63"/>
    <w:rsid w:val="00436D1E"/>
    <w:rsid w:val="00437F2C"/>
    <w:rsid w:val="00440CB4"/>
    <w:rsid w:val="004521AB"/>
    <w:rsid w:val="00455EC5"/>
    <w:rsid w:val="004579EC"/>
    <w:rsid w:val="0046238B"/>
    <w:rsid w:val="00465CA5"/>
    <w:rsid w:val="004728DB"/>
    <w:rsid w:val="00482BFB"/>
    <w:rsid w:val="00483CF1"/>
    <w:rsid w:val="00484B2B"/>
    <w:rsid w:val="00485FBD"/>
    <w:rsid w:val="00487B3A"/>
    <w:rsid w:val="004901BE"/>
    <w:rsid w:val="00492597"/>
    <w:rsid w:val="00492841"/>
    <w:rsid w:val="004A4C9D"/>
    <w:rsid w:val="004A6946"/>
    <w:rsid w:val="004B21A8"/>
    <w:rsid w:val="004B36FA"/>
    <w:rsid w:val="004C3676"/>
    <w:rsid w:val="004C44DE"/>
    <w:rsid w:val="004C5B77"/>
    <w:rsid w:val="004F12B6"/>
    <w:rsid w:val="005034AC"/>
    <w:rsid w:val="00521405"/>
    <w:rsid w:val="00522086"/>
    <w:rsid w:val="00524467"/>
    <w:rsid w:val="005274EB"/>
    <w:rsid w:val="005350D7"/>
    <w:rsid w:val="005402E9"/>
    <w:rsid w:val="00545667"/>
    <w:rsid w:val="00545851"/>
    <w:rsid w:val="00560D9F"/>
    <w:rsid w:val="00573BF8"/>
    <w:rsid w:val="00581B8D"/>
    <w:rsid w:val="00587393"/>
    <w:rsid w:val="0059602C"/>
    <w:rsid w:val="005A2244"/>
    <w:rsid w:val="005A4019"/>
    <w:rsid w:val="005A771D"/>
    <w:rsid w:val="005B0A21"/>
    <w:rsid w:val="005B2180"/>
    <w:rsid w:val="005C69DB"/>
    <w:rsid w:val="005C7C84"/>
    <w:rsid w:val="005D100A"/>
    <w:rsid w:val="005F03E3"/>
    <w:rsid w:val="005F3321"/>
    <w:rsid w:val="006044D1"/>
    <w:rsid w:val="00611589"/>
    <w:rsid w:val="0061290F"/>
    <w:rsid w:val="00614B49"/>
    <w:rsid w:val="00621140"/>
    <w:rsid w:val="006257B9"/>
    <w:rsid w:val="006374AB"/>
    <w:rsid w:val="00644663"/>
    <w:rsid w:val="00657659"/>
    <w:rsid w:val="00660C71"/>
    <w:rsid w:val="006629E6"/>
    <w:rsid w:val="006754F3"/>
    <w:rsid w:val="00676154"/>
    <w:rsid w:val="00677A7D"/>
    <w:rsid w:val="006811C9"/>
    <w:rsid w:val="00684D0B"/>
    <w:rsid w:val="006864C7"/>
    <w:rsid w:val="006A20AC"/>
    <w:rsid w:val="006A636C"/>
    <w:rsid w:val="006B7417"/>
    <w:rsid w:val="006C3AEF"/>
    <w:rsid w:val="006C45D9"/>
    <w:rsid w:val="006D31A5"/>
    <w:rsid w:val="006D4583"/>
    <w:rsid w:val="006D6D72"/>
    <w:rsid w:val="006F0613"/>
    <w:rsid w:val="006F3406"/>
    <w:rsid w:val="006F5C66"/>
    <w:rsid w:val="007011D4"/>
    <w:rsid w:val="00706981"/>
    <w:rsid w:val="0071300D"/>
    <w:rsid w:val="00725112"/>
    <w:rsid w:val="00725B2D"/>
    <w:rsid w:val="00736054"/>
    <w:rsid w:val="00740906"/>
    <w:rsid w:val="00750871"/>
    <w:rsid w:val="007517D1"/>
    <w:rsid w:val="00753622"/>
    <w:rsid w:val="007541EA"/>
    <w:rsid w:val="007625AE"/>
    <w:rsid w:val="007643D9"/>
    <w:rsid w:val="00764834"/>
    <w:rsid w:val="00765F33"/>
    <w:rsid w:val="00766EAB"/>
    <w:rsid w:val="00777517"/>
    <w:rsid w:val="0078356E"/>
    <w:rsid w:val="00795503"/>
    <w:rsid w:val="007A000F"/>
    <w:rsid w:val="007A58EF"/>
    <w:rsid w:val="007B75FB"/>
    <w:rsid w:val="007C44D9"/>
    <w:rsid w:val="007C6192"/>
    <w:rsid w:val="007C7369"/>
    <w:rsid w:val="007C77A3"/>
    <w:rsid w:val="007E4E5D"/>
    <w:rsid w:val="007F312C"/>
    <w:rsid w:val="007F39E2"/>
    <w:rsid w:val="007F512E"/>
    <w:rsid w:val="007F6575"/>
    <w:rsid w:val="008019A4"/>
    <w:rsid w:val="0081535C"/>
    <w:rsid w:val="00823B6A"/>
    <w:rsid w:val="00830291"/>
    <w:rsid w:val="00842B6E"/>
    <w:rsid w:val="008458BD"/>
    <w:rsid w:val="00846C18"/>
    <w:rsid w:val="00865AF9"/>
    <w:rsid w:val="00884F4D"/>
    <w:rsid w:val="008A248A"/>
    <w:rsid w:val="008A4B2E"/>
    <w:rsid w:val="008A5260"/>
    <w:rsid w:val="008B0034"/>
    <w:rsid w:val="008B1944"/>
    <w:rsid w:val="008C0614"/>
    <w:rsid w:val="008C2C73"/>
    <w:rsid w:val="008C371B"/>
    <w:rsid w:val="008C4509"/>
    <w:rsid w:val="008D1AF6"/>
    <w:rsid w:val="008D7276"/>
    <w:rsid w:val="008E69CA"/>
    <w:rsid w:val="008F1341"/>
    <w:rsid w:val="008F1A53"/>
    <w:rsid w:val="008F4F33"/>
    <w:rsid w:val="008F76F5"/>
    <w:rsid w:val="0090633E"/>
    <w:rsid w:val="009064E1"/>
    <w:rsid w:val="0091323E"/>
    <w:rsid w:val="0091410B"/>
    <w:rsid w:val="00915AC0"/>
    <w:rsid w:val="00920A96"/>
    <w:rsid w:val="00924773"/>
    <w:rsid w:val="009253AE"/>
    <w:rsid w:val="00932CDD"/>
    <w:rsid w:val="009344DA"/>
    <w:rsid w:val="009430AA"/>
    <w:rsid w:val="00954EE6"/>
    <w:rsid w:val="009554D9"/>
    <w:rsid w:val="00966DE0"/>
    <w:rsid w:val="00970335"/>
    <w:rsid w:val="00970F02"/>
    <w:rsid w:val="0098228A"/>
    <w:rsid w:val="0098359C"/>
    <w:rsid w:val="00990932"/>
    <w:rsid w:val="009A15BA"/>
    <w:rsid w:val="009B2F16"/>
    <w:rsid w:val="009B4D66"/>
    <w:rsid w:val="009B6BB5"/>
    <w:rsid w:val="009C11A7"/>
    <w:rsid w:val="009D5B18"/>
    <w:rsid w:val="009E0A63"/>
    <w:rsid w:val="009F212E"/>
    <w:rsid w:val="009F641D"/>
    <w:rsid w:val="009F7B57"/>
    <w:rsid w:val="00A02E8F"/>
    <w:rsid w:val="00A04189"/>
    <w:rsid w:val="00A1133C"/>
    <w:rsid w:val="00A13BB7"/>
    <w:rsid w:val="00A207BA"/>
    <w:rsid w:val="00A2623F"/>
    <w:rsid w:val="00A345AF"/>
    <w:rsid w:val="00A442D5"/>
    <w:rsid w:val="00A52E42"/>
    <w:rsid w:val="00A55BC3"/>
    <w:rsid w:val="00A60F34"/>
    <w:rsid w:val="00A64A18"/>
    <w:rsid w:val="00A67E1E"/>
    <w:rsid w:val="00A77FDD"/>
    <w:rsid w:val="00A83BAD"/>
    <w:rsid w:val="00A84992"/>
    <w:rsid w:val="00A861C0"/>
    <w:rsid w:val="00A86FEB"/>
    <w:rsid w:val="00A91018"/>
    <w:rsid w:val="00AA134A"/>
    <w:rsid w:val="00AA480C"/>
    <w:rsid w:val="00AA5846"/>
    <w:rsid w:val="00AA6D4E"/>
    <w:rsid w:val="00AB02EB"/>
    <w:rsid w:val="00AC2033"/>
    <w:rsid w:val="00AC23EB"/>
    <w:rsid w:val="00AC3447"/>
    <w:rsid w:val="00AC57D6"/>
    <w:rsid w:val="00AD7EB2"/>
    <w:rsid w:val="00AE25D2"/>
    <w:rsid w:val="00AF3D47"/>
    <w:rsid w:val="00AF5EE0"/>
    <w:rsid w:val="00B01CB4"/>
    <w:rsid w:val="00B037AE"/>
    <w:rsid w:val="00B105FB"/>
    <w:rsid w:val="00B20918"/>
    <w:rsid w:val="00B20CFC"/>
    <w:rsid w:val="00B220E8"/>
    <w:rsid w:val="00B30CFB"/>
    <w:rsid w:val="00B31573"/>
    <w:rsid w:val="00B36F35"/>
    <w:rsid w:val="00B4034C"/>
    <w:rsid w:val="00B4513A"/>
    <w:rsid w:val="00B47792"/>
    <w:rsid w:val="00B655BD"/>
    <w:rsid w:val="00B75D97"/>
    <w:rsid w:val="00B76A0D"/>
    <w:rsid w:val="00B827A7"/>
    <w:rsid w:val="00B92A3E"/>
    <w:rsid w:val="00B96D22"/>
    <w:rsid w:val="00B97A05"/>
    <w:rsid w:val="00BA005A"/>
    <w:rsid w:val="00BA19EF"/>
    <w:rsid w:val="00BA3C29"/>
    <w:rsid w:val="00BB5F6A"/>
    <w:rsid w:val="00BB78CE"/>
    <w:rsid w:val="00BC2B9D"/>
    <w:rsid w:val="00BC772C"/>
    <w:rsid w:val="00BD10E7"/>
    <w:rsid w:val="00BE08F6"/>
    <w:rsid w:val="00BE1992"/>
    <w:rsid w:val="00BE1D29"/>
    <w:rsid w:val="00BE5C22"/>
    <w:rsid w:val="00BF0110"/>
    <w:rsid w:val="00BF238E"/>
    <w:rsid w:val="00BF51E6"/>
    <w:rsid w:val="00C02C2A"/>
    <w:rsid w:val="00C03F22"/>
    <w:rsid w:val="00C04F87"/>
    <w:rsid w:val="00C10337"/>
    <w:rsid w:val="00C20B15"/>
    <w:rsid w:val="00C34C4B"/>
    <w:rsid w:val="00C42DA8"/>
    <w:rsid w:val="00C56ECF"/>
    <w:rsid w:val="00C60E89"/>
    <w:rsid w:val="00C61BBE"/>
    <w:rsid w:val="00C66D26"/>
    <w:rsid w:val="00C71833"/>
    <w:rsid w:val="00C72B8D"/>
    <w:rsid w:val="00C73B62"/>
    <w:rsid w:val="00C77564"/>
    <w:rsid w:val="00C86C34"/>
    <w:rsid w:val="00CA55AB"/>
    <w:rsid w:val="00CA6BB3"/>
    <w:rsid w:val="00CA7AEA"/>
    <w:rsid w:val="00CB25A5"/>
    <w:rsid w:val="00CB4775"/>
    <w:rsid w:val="00CE0217"/>
    <w:rsid w:val="00CE360A"/>
    <w:rsid w:val="00CE5982"/>
    <w:rsid w:val="00CE60AE"/>
    <w:rsid w:val="00CF0177"/>
    <w:rsid w:val="00D02A68"/>
    <w:rsid w:val="00D05FF5"/>
    <w:rsid w:val="00D1324E"/>
    <w:rsid w:val="00D13BBE"/>
    <w:rsid w:val="00D15678"/>
    <w:rsid w:val="00D224B1"/>
    <w:rsid w:val="00D23711"/>
    <w:rsid w:val="00D4393B"/>
    <w:rsid w:val="00D5460A"/>
    <w:rsid w:val="00D665B1"/>
    <w:rsid w:val="00D67ADA"/>
    <w:rsid w:val="00D714EB"/>
    <w:rsid w:val="00D731B7"/>
    <w:rsid w:val="00D8679E"/>
    <w:rsid w:val="00D92EDC"/>
    <w:rsid w:val="00D93269"/>
    <w:rsid w:val="00D96063"/>
    <w:rsid w:val="00DA349C"/>
    <w:rsid w:val="00DA42B8"/>
    <w:rsid w:val="00DA7E66"/>
    <w:rsid w:val="00DB0011"/>
    <w:rsid w:val="00DB67D4"/>
    <w:rsid w:val="00DC3574"/>
    <w:rsid w:val="00DD3CC5"/>
    <w:rsid w:val="00DD4795"/>
    <w:rsid w:val="00DE2133"/>
    <w:rsid w:val="00DE7D17"/>
    <w:rsid w:val="00DF08D1"/>
    <w:rsid w:val="00DF0C4C"/>
    <w:rsid w:val="00DF4608"/>
    <w:rsid w:val="00E01B9D"/>
    <w:rsid w:val="00E063D8"/>
    <w:rsid w:val="00E10BD6"/>
    <w:rsid w:val="00E12249"/>
    <w:rsid w:val="00E15D35"/>
    <w:rsid w:val="00E26E0B"/>
    <w:rsid w:val="00E35D5E"/>
    <w:rsid w:val="00E371B0"/>
    <w:rsid w:val="00E42ADC"/>
    <w:rsid w:val="00E528B2"/>
    <w:rsid w:val="00E5457A"/>
    <w:rsid w:val="00E620F1"/>
    <w:rsid w:val="00E817F1"/>
    <w:rsid w:val="00E8202C"/>
    <w:rsid w:val="00E83708"/>
    <w:rsid w:val="00E87AC5"/>
    <w:rsid w:val="00E947B0"/>
    <w:rsid w:val="00E96D00"/>
    <w:rsid w:val="00E97E0E"/>
    <w:rsid w:val="00EA7384"/>
    <w:rsid w:val="00EB02FC"/>
    <w:rsid w:val="00EB0D18"/>
    <w:rsid w:val="00EB0F28"/>
    <w:rsid w:val="00EC62C4"/>
    <w:rsid w:val="00EE11DF"/>
    <w:rsid w:val="00EE4242"/>
    <w:rsid w:val="00EF653B"/>
    <w:rsid w:val="00EF79D2"/>
    <w:rsid w:val="00F01798"/>
    <w:rsid w:val="00F11BE5"/>
    <w:rsid w:val="00F16F51"/>
    <w:rsid w:val="00F210B0"/>
    <w:rsid w:val="00F21F64"/>
    <w:rsid w:val="00F23858"/>
    <w:rsid w:val="00F2775A"/>
    <w:rsid w:val="00F351A8"/>
    <w:rsid w:val="00F37068"/>
    <w:rsid w:val="00F46467"/>
    <w:rsid w:val="00F5078C"/>
    <w:rsid w:val="00F5098F"/>
    <w:rsid w:val="00F50D81"/>
    <w:rsid w:val="00F56355"/>
    <w:rsid w:val="00F56ABC"/>
    <w:rsid w:val="00F61B21"/>
    <w:rsid w:val="00F63A6D"/>
    <w:rsid w:val="00F71882"/>
    <w:rsid w:val="00F72973"/>
    <w:rsid w:val="00F73E72"/>
    <w:rsid w:val="00F85BEB"/>
    <w:rsid w:val="00F874D8"/>
    <w:rsid w:val="00F96597"/>
    <w:rsid w:val="00FA3950"/>
    <w:rsid w:val="00FC3B11"/>
    <w:rsid w:val="00FC51ED"/>
    <w:rsid w:val="00FC64F7"/>
    <w:rsid w:val="00FD5832"/>
    <w:rsid w:val="00FD6DA3"/>
    <w:rsid w:val="0302E3CD"/>
    <w:rsid w:val="078442B0"/>
    <w:rsid w:val="08B9F20B"/>
    <w:rsid w:val="0B01A002"/>
    <w:rsid w:val="0B3BE7DF"/>
    <w:rsid w:val="0E9E9559"/>
    <w:rsid w:val="103A65BA"/>
    <w:rsid w:val="14B8207D"/>
    <w:rsid w:val="17F490A2"/>
    <w:rsid w:val="18C73DB2"/>
    <w:rsid w:val="19906103"/>
    <w:rsid w:val="1B000DDB"/>
    <w:rsid w:val="1B6B2873"/>
    <w:rsid w:val="1D3700DE"/>
    <w:rsid w:val="1D77EDD0"/>
    <w:rsid w:val="22C9AF8E"/>
    <w:rsid w:val="23995216"/>
    <w:rsid w:val="2B8F7A3F"/>
    <w:rsid w:val="2F549086"/>
    <w:rsid w:val="30FAA96D"/>
    <w:rsid w:val="33C453B2"/>
    <w:rsid w:val="342801A9"/>
    <w:rsid w:val="38475BFF"/>
    <w:rsid w:val="396A71E5"/>
    <w:rsid w:val="39BCA325"/>
    <w:rsid w:val="3E8DF588"/>
    <w:rsid w:val="3EFC9091"/>
    <w:rsid w:val="426946BD"/>
    <w:rsid w:val="43A0E653"/>
    <w:rsid w:val="4468C856"/>
    <w:rsid w:val="454FC27D"/>
    <w:rsid w:val="47ECB2D4"/>
    <w:rsid w:val="4A38E50E"/>
    <w:rsid w:val="4C44AE69"/>
    <w:rsid w:val="4D8492FC"/>
    <w:rsid w:val="561BD558"/>
    <w:rsid w:val="63163652"/>
    <w:rsid w:val="63E8E362"/>
    <w:rsid w:val="67F8C543"/>
    <w:rsid w:val="683477AD"/>
    <w:rsid w:val="694AC2E3"/>
    <w:rsid w:val="6E85B3AA"/>
    <w:rsid w:val="71A4BC13"/>
    <w:rsid w:val="73408C74"/>
    <w:rsid w:val="7356F9BE"/>
    <w:rsid w:val="7BCDD182"/>
    <w:rsid w:val="7C4BF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89A8A0"/>
  <w15:docId w15:val="{87E0CCED-C08F-45CD-9917-C404F172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D9F"/>
    <w:pPr>
      <w:widowControl w:val="0"/>
    </w:pPr>
    <w:rPr>
      <w:rFonts w:ascii="Univers" w:hAnsi="Univers"/>
      <w:snapToGrid w:val="0"/>
      <w:sz w:val="24"/>
      <w:lang w:val="en-US" w:eastAsia="en-US"/>
    </w:rPr>
  </w:style>
  <w:style w:type="paragraph" w:styleId="Heading1">
    <w:name w:val="heading 1"/>
    <w:basedOn w:val="Normal"/>
    <w:next w:val="Normal"/>
    <w:qFormat/>
    <w:pPr>
      <w:keepNext/>
      <w:ind w:firstLine="3600"/>
      <w:jc w:val="both"/>
      <w:outlineLvl w:val="0"/>
    </w:pPr>
    <w:rPr>
      <w:rFonts w:ascii="Arial" w:hAnsi="Arial"/>
      <w:b/>
      <w:lang w:val="en-AU"/>
    </w:rPr>
  </w:style>
  <w:style w:type="paragraph" w:styleId="Heading2">
    <w:name w:val="heading 2"/>
    <w:basedOn w:val="Normal"/>
    <w:next w:val="Normal"/>
    <w:qFormat/>
    <w:pPr>
      <w:keepNext/>
      <w:outlineLvl w:val="1"/>
    </w:pPr>
    <w:rPr>
      <w:rFonts w:ascii="Arial" w:hAnsi="Arial"/>
      <w:b/>
      <w:sz w:val="18"/>
      <w:lang w:val="en-AU"/>
    </w:rPr>
  </w:style>
  <w:style w:type="paragraph" w:styleId="Heading3">
    <w:name w:val="heading 3"/>
    <w:basedOn w:val="Normal"/>
    <w:next w:val="Normal"/>
    <w:qFormat/>
    <w:pPr>
      <w:keepNext/>
      <w:jc w:val="both"/>
      <w:outlineLvl w:val="2"/>
    </w:pPr>
    <w:rPr>
      <w:rFonts w:ascii="Times New Roman" w:hAnsi="Times New Roman"/>
      <w:b/>
      <w:u w:val="single"/>
      <w:lang w:val="en-AU"/>
    </w:rPr>
  </w:style>
  <w:style w:type="paragraph" w:styleId="Heading4">
    <w:name w:val="heading 4"/>
    <w:basedOn w:val="Normal"/>
    <w:next w:val="Normal"/>
    <w:qFormat/>
    <w:pPr>
      <w:keepNext/>
      <w:jc w:val="both"/>
      <w:outlineLvl w:val="3"/>
    </w:pPr>
    <w:rPr>
      <w:rFonts w:ascii="Arial" w:hAnsi="Arial"/>
      <w:i/>
      <w:sz w:val="18"/>
      <w:lang w:val="en-AU"/>
    </w:rPr>
  </w:style>
  <w:style w:type="paragraph" w:styleId="Heading5">
    <w:name w:val="heading 5"/>
    <w:basedOn w:val="Normal"/>
    <w:next w:val="Normal"/>
    <w:qFormat/>
    <w:rsid w:val="009F7B5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662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40895"/>
    <w:rPr>
      <w:rFonts w:ascii="Tahoma" w:hAnsi="Tahoma" w:cs="Tahoma"/>
      <w:sz w:val="16"/>
      <w:szCs w:val="16"/>
    </w:rPr>
  </w:style>
  <w:style w:type="character" w:styleId="Hyperlink">
    <w:name w:val="Hyperlink"/>
    <w:rsid w:val="00C03F22"/>
    <w:rPr>
      <w:color w:val="0000FF"/>
      <w:u w:val="single"/>
    </w:rPr>
  </w:style>
  <w:style w:type="paragraph" w:styleId="ListParagraph">
    <w:name w:val="List Paragraph"/>
    <w:basedOn w:val="Normal"/>
    <w:uiPriority w:val="34"/>
    <w:qFormat/>
    <w:rsid w:val="002A1F3A"/>
    <w:pPr>
      <w:widowControl/>
      <w:spacing w:after="200"/>
      <w:ind w:left="720"/>
      <w:contextualSpacing/>
    </w:pPr>
    <w:rPr>
      <w:rFonts w:ascii="Cambria" w:eastAsia="Cambria" w:hAnsi="Cambria"/>
      <w:snapToGrid/>
      <w:szCs w:val="24"/>
    </w:rPr>
  </w:style>
  <w:style w:type="paragraph" w:styleId="BodyText">
    <w:name w:val="Body Text"/>
    <w:basedOn w:val="Normal"/>
    <w:rsid w:val="00954EE6"/>
    <w:pPr>
      <w:jc w:val="both"/>
    </w:pPr>
    <w:rPr>
      <w:rFonts w:ascii="Arial" w:hAnsi="Arial"/>
      <w:sz w:val="20"/>
      <w:lang w:val="en-AU"/>
    </w:rPr>
  </w:style>
  <w:style w:type="paragraph" w:styleId="BodyTextIndent">
    <w:name w:val="Body Text Indent"/>
    <w:basedOn w:val="Normal"/>
    <w:rsid w:val="000E282C"/>
    <w:pPr>
      <w:spacing w:after="120"/>
      <w:ind w:left="283"/>
    </w:pPr>
  </w:style>
  <w:style w:type="character" w:styleId="FollowedHyperlink">
    <w:name w:val="FollowedHyperlink"/>
    <w:rsid w:val="007A000F"/>
    <w:rPr>
      <w:color w:val="800080"/>
      <w:u w:val="single"/>
    </w:rPr>
  </w:style>
  <w:style w:type="paragraph" w:customStyle="1" w:styleId="Default">
    <w:name w:val="Default"/>
    <w:rsid w:val="00A64A18"/>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3C1EB5"/>
    <w:rPr>
      <w:rFonts w:ascii="Univers" w:hAnsi="Univers"/>
      <w:snapToGrid w:val="0"/>
      <w:sz w:val="24"/>
      <w:lang w:val="en-US" w:eastAsia="en-US"/>
    </w:rPr>
  </w:style>
  <w:style w:type="paragraph" w:customStyle="1" w:styleId="xmsonormal">
    <w:name w:val="x_msonormal"/>
    <w:basedOn w:val="Normal"/>
    <w:rsid w:val="001868BD"/>
    <w:pPr>
      <w:widowControl/>
    </w:pPr>
    <w:rPr>
      <w:rFonts w:ascii="Calibri" w:eastAsiaTheme="minorHAnsi" w:hAnsi="Calibri" w:cs="Calibri"/>
      <w:snapToGrid/>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180">
      <w:bodyDiv w:val="1"/>
      <w:marLeft w:val="0"/>
      <w:marRight w:val="0"/>
      <w:marTop w:val="0"/>
      <w:marBottom w:val="0"/>
      <w:divBdr>
        <w:top w:val="none" w:sz="0" w:space="0" w:color="auto"/>
        <w:left w:val="none" w:sz="0" w:space="0" w:color="auto"/>
        <w:bottom w:val="none" w:sz="0" w:space="0" w:color="auto"/>
        <w:right w:val="none" w:sz="0" w:space="0" w:color="auto"/>
      </w:divBdr>
    </w:div>
    <w:div w:id="210772697">
      <w:bodyDiv w:val="1"/>
      <w:marLeft w:val="0"/>
      <w:marRight w:val="0"/>
      <w:marTop w:val="0"/>
      <w:marBottom w:val="0"/>
      <w:divBdr>
        <w:top w:val="none" w:sz="0" w:space="0" w:color="auto"/>
        <w:left w:val="none" w:sz="0" w:space="0" w:color="auto"/>
        <w:bottom w:val="none" w:sz="0" w:space="0" w:color="auto"/>
        <w:right w:val="none" w:sz="0" w:space="0" w:color="auto"/>
      </w:divBdr>
    </w:div>
    <w:div w:id="683476883">
      <w:bodyDiv w:val="1"/>
      <w:marLeft w:val="0"/>
      <w:marRight w:val="0"/>
      <w:marTop w:val="0"/>
      <w:marBottom w:val="0"/>
      <w:divBdr>
        <w:top w:val="none" w:sz="0" w:space="0" w:color="auto"/>
        <w:left w:val="none" w:sz="0" w:space="0" w:color="auto"/>
        <w:bottom w:val="none" w:sz="0" w:space="0" w:color="auto"/>
        <w:right w:val="none" w:sz="0" w:space="0" w:color="auto"/>
      </w:divBdr>
    </w:div>
    <w:div w:id="975525148">
      <w:bodyDiv w:val="1"/>
      <w:marLeft w:val="0"/>
      <w:marRight w:val="0"/>
      <w:marTop w:val="0"/>
      <w:marBottom w:val="0"/>
      <w:divBdr>
        <w:top w:val="none" w:sz="0" w:space="0" w:color="auto"/>
        <w:left w:val="none" w:sz="0" w:space="0" w:color="auto"/>
        <w:bottom w:val="none" w:sz="0" w:space="0" w:color="auto"/>
        <w:right w:val="none" w:sz="0" w:space="0" w:color="auto"/>
      </w:divBdr>
    </w:div>
    <w:div w:id="1228955865">
      <w:bodyDiv w:val="1"/>
      <w:marLeft w:val="0"/>
      <w:marRight w:val="0"/>
      <w:marTop w:val="0"/>
      <w:marBottom w:val="0"/>
      <w:divBdr>
        <w:top w:val="none" w:sz="0" w:space="0" w:color="auto"/>
        <w:left w:val="none" w:sz="0" w:space="0" w:color="auto"/>
        <w:bottom w:val="none" w:sz="0" w:space="0" w:color="auto"/>
        <w:right w:val="none" w:sz="0" w:space="0" w:color="auto"/>
      </w:divBdr>
    </w:div>
    <w:div w:id="1238785238">
      <w:bodyDiv w:val="1"/>
      <w:marLeft w:val="0"/>
      <w:marRight w:val="0"/>
      <w:marTop w:val="0"/>
      <w:marBottom w:val="0"/>
      <w:divBdr>
        <w:top w:val="none" w:sz="0" w:space="0" w:color="auto"/>
        <w:left w:val="none" w:sz="0" w:space="0" w:color="auto"/>
        <w:bottom w:val="none" w:sz="0" w:space="0" w:color="auto"/>
        <w:right w:val="none" w:sz="0" w:space="0" w:color="auto"/>
      </w:divBdr>
    </w:div>
    <w:div w:id="1266618047">
      <w:bodyDiv w:val="1"/>
      <w:marLeft w:val="0"/>
      <w:marRight w:val="0"/>
      <w:marTop w:val="0"/>
      <w:marBottom w:val="0"/>
      <w:divBdr>
        <w:top w:val="none" w:sz="0" w:space="0" w:color="auto"/>
        <w:left w:val="none" w:sz="0" w:space="0" w:color="auto"/>
        <w:bottom w:val="none" w:sz="0" w:space="0" w:color="auto"/>
        <w:right w:val="none" w:sz="0" w:space="0" w:color="auto"/>
      </w:divBdr>
    </w:div>
    <w:div w:id="1444375301">
      <w:bodyDiv w:val="1"/>
      <w:marLeft w:val="0"/>
      <w:marRight w:val="0"/>
      <w:marTop w:val="0"/>
      <w:marBottom w:val="0"/>
      <w:divBdr>
        <w:top w:val="none" w:sz="0" w:space="0" w:color="auto"/>
        <w:left w:val="none" w:sz="0" w:space="0" w:color="auto"/>
        <w:bottom w:val="none" w:sz="0" w:space="0" w:color="auto"/>
        <w:right w:val="none" w:sz="0" w:space="0" w:color="auto"/>
      </w:divBdr>
    </w:div>
    <w:div w:id="1498153042">
      <w:bodyDiv w:val="1"/>
      <w:marLeft w:val="0"/>
      <w:marRight w:val="0"/>
      <w:marTop w:val="0"/>
      <w:marBottom w:val="0"/>
      <w:divBdr>
        <w:top w:val="none" w:sz="0" w:space="0" w:color="auto"/>
        <w:left w:val="none" w:sz="0" w:space="0" w:color="auto"/>
        <w:bottom w:val="none" w:sz="0" w:space="0" w:color="auto"/>
        <w:right w:val="none" w:sz="0" w:space="0" w:color="auto"/>
      </w:divBdr>
    </w:div>
    <w:div w:id="1563710745">
      <w:bodyDiv w:val="1"/>
      <w:marLeft w:val="0"/>
      <w:marRight w:val="0"/>
      <w:marTop w:val="0"/>
      <w:marBottom w:val="0"/>
      <w:divBdr>
        <w:top w:val="none" w:sz="0" w:space="0" w:color="auto"/>
        <w:left w:val="none" w:sz="0" w:space="0" w:color="auto"/>
        <w:bottom w:val="none" w:sz="0" w:space="0" w:color="auto"/>
        <w:right w:val="none" w:sz="0" w:space="0" w:color="auto"/>
      </w:divBdr>
    </w:div>
    <w:div w:id="1663701705">
      <w:bodyDiv w:val="1"/>
      <w:marLeft w:val="0"/>
      <w:marRight w:val="0"/>
      <w:marTop w:val="0"/>
      <w:marBottom w:val="0"/>
      <w:divBdr>
        <w:top w:val="none" w:sz="0" w:space="0" w:color="auto"/>
        <w:left w:val="none" w:sz="0" w:space="0" w:color="auto"/>
        <w:bottom w:val="none" w:sz="0" w:space="0" w:color="auto"/>
        <w:right w:val="none" w:sz="0" w:space="0" w:color="auto"/>
      </w:divBdr>
    </w:div>
    <w:div w:id="1758673162">
      <w:bodyDiv w:val="1"/>
      <w:marLeft w:val="0"/>
      <w:marRight w:val="0"/>
      <w:marTop w:val="0"/>
      <w:marBottom w:val="0"/>
      <w:divBdr>
        <w:top w:val="none" w:sz="0" w:space="0" w:color="auto"/>
        <w:left w:val="none" w:sz="0" w:space="0" w:color="auto"/>
        <w:bottom w:val="none" w:sz="0" w:space="0" w:color="auto"/>
        <w:right w:val="none" w:sz="0" w:space="0" w:color="auto"/>
      </w:divBdr>
    </w:div>
    <w:div w:id="1838879190">
      <w:bodyDiv w:val="1"/>
      <w:marLeft w:val="0"/>
      <w:marRight w:val="0"/>
      <w:marTop w:val="0"/>
      <w:marBottom w:val="0"/>
      <w:divBdr>
        <w:top w:val="none" w:sz="0" w:space="0" w:color="auto"/>
        <w:left w:val="none" w:sz="0" w:space="0" w:color="auto"/>
        <w:bottom w:val="none" w:sz="0" w:space="0" w:color="auto"/>
        <w:right w:val="none" w:sz="0" w:space="0" w:color="auto"/>
      </w:divBdr>
    </w:div>
    <w:div w:id="2018069787">
      <w:bodyDiv w:val="1"/>
      <w:marLeft w:val="0"/>
      <w:marRight w:val="0"/>
      <w:marTop w:val="0"/>
      <w:marBottom w:val="0"/>
      <w:divBdr>
        <w:top w:val="none" w:sz="0" w:space="0" w:color="auto"/>
        <w:left w:val="none" w:sz="0" w:space="0" w:color="auto"/>
        <w:bottom w:val="none" w:sz="0" w:space="0" w:color="auto"/>
        <w:right w:val="none" w:sz="0" w:space="0" w:color="auto"/>
      </w:divBdr>
      <w:divsChild>
        <w:div w:id="1102143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trobe.edu.au/abou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atrobe.edu.au/jobs/working/benefi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cid:image001.png@01D827D5.86F0E08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esterlo\LA%20TROBE%20UNIVERSITY\O365-LBS%20Recruitment%20-%20LBS%20Academic%20Recruitment%20-%20LBS%20Academic%20Recruitment\LBS%20PD%20Templates\LBS%20-%20PD-Template-BAU-Level-E-Teaching-and-Research%20-%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61BADBA3E20340AFF42117D7251F58" ma:contentTypeVersion="6" ma:contentTypeDescription="Create a new document." ma:contentTypeScope="" ma:versionID="6e4e063324d55a3465f4fb1d8e9e575b">
  <xsd:schema xmlns:xsd="http://www.w3.org/2001/XMLSchema" xmlns:xs="http://www.w3.org/2001/XMLSchema" xmlns:p="http://schemas.microsoft.com/office/2006/metadata/properties" xmlns:ns2="775993b6-2cda-48fd-918f-24a88130db07" xmlns:ns3="00fe6110-a543-4256-8d98-dc4d56420517" targetNamespace="http://schemas.microsoft.com/office/2006/metadata/properties" ma:root="true" ma:fieldsID="0579e325030b40a680121b827ce785f5" ns2:_="" ns3:_="">
    <xsd:import namespace="775993b6-2cda-48fd-918f-24a88130db07"/>
    <xsd:import namespace="00fe6110-a543-4256-8d98-dc4d56420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993b6-2cda-48fd-918f-24a88130d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fe6110-a543-4256-8d98-dc4d564205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25A7B-7F83-4C15-8EDE-4956FE7D7D4E}">
  <ds:schemaRefs>
    <ds:schemaRef ds:uri="http://schemas.openxmlformats.org/officeDocument/2006/bibliography"/>
  </ds:schemaRefs>
</ds:datastoreItem>
</file>

<file path=customXml/itemProps2.xml><?xml version="1.0" encoding="utf-8"?>
<ds:datastoreItem xmlns:ds="http://schemas.openxmlformats.org/officeDocument/2006/customXml" ds:itemID="{99905C77-FB6D-479B-94D4-CC2D1DEE3F4D}">
  <ds:schemaRefs>
    <ds:schemaRef ds:uri="http://schemas.microsoft.com/sharepoint/v3/contenttype/forms"/>
  </ds:schemaRefs>
</ds:datastoreItem>
</file>

<file path=customXml/itemProps3.xml><?xml version="1.0" encoding="utf-8"?>
<ds:datastoreItem xmlns:ds="http://schemas.openxmlformats.org/officeDocument/2006/customXml" ds:itemID="{099F9AF3-2BCB-4E0E-B959-36E21C4FA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993b6-2cda-48fd-918f-24a88130db07"/>
    <ds:schemaRef ds:uri="00fe6110-a543-4256-8d98-dc4d5642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1D61A-F59D-417E-8EBC-08ECCFC60F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LBS - PD-Template-BAU-Level-E-Teaching-and-Research - 2022</Template>
  <TotalTime>0</TotalTime>
  <Pages>4</Pages>
  <Words>999</Words>
  <Characters>6654</Characters>
  <Application>Microsoft Office Word</Application>
  <DocSecurity>0</DocSecurity>
  <Lines>55</Lines>
  <Paragraphs>15</Paragraphs>
  <ScaleCrop>false</ScaleCrop>
  <Company>La Trobe University</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Belinda Westerlo</dc:creator>
  <cp:lastModifiedBy>Melissa Magaton</cp:lastModifiedBy>
  <cp:revision>2</cp:revision>
  <cp:lastPrinted>2010-05-17T01:36:00Z</cp:lastPrinted>
  <dcterms:created xsi:type="dcterms:W3CDTF">2022-07-11T05:08:00Z</dcterms:created>
  <dcterms:modified xsi:type="dcterms:W3CDTF">2022-07-11T05:08:00Z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1594489924</vt:i4>
  </property>
  <property fmtid="{D5CDD505-2E9C-101B-9397-08002B2CF9AE}" pid="3" name="ContentTypeId">
    <vt:lpwstr>0x0101001661BADBA3E20340AFF42117D7251F58</vt:lpwstr>
  </property>
</Properties>
</file>